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0E0" w14:textId="77777777" w:rsidR="00600102" w:rsidRDefault="00600102" w:rsidP="00600102">
      <w:pPr>
        <w:rPr>
          <w:rFonts w:ascii="Arial" w:hAnsi="Arial" w:cs="Arial"/>
          <w:b/>
          <w:sz w:val="32"/>
          <w:szCs w:val="32"/>
        </w:rPr>
      </w:pPr>
    </w:p>
    <w:p w14:paraId="29C3C24D" w14:textId="77777777" w:rsidR="006D65BD" w:rsidRDefault="00842C2A" w:rsidP="006D65BD">
      <w:pPr>
        <w:pStyle w:val="TOCHeading"/>
        <w:jc w:val="center"/>
      </w:pPr>
      <w:r>
        <w:rPr>
          <w:noProof/>
          <w:lang w:val="en-ZA" w:eastAsia="en-ZA"/>
        </w:rPr>
        <w:drawing>
          <wp:inline distT="0" distB="0" distL="0" distR="0" wp14:anchorId="67AEEEE6" wp14:editId="3D0FCC90">
            <wp:extent cx="5731510" cy="1040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26-Airlink-logo-133x733.2px.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040130"/>
                    </a:xfrm>
                    <a:prstGeom prst="rect">
                      <a:avLst/>
                    </a:prstGeom>
                  </pic:spPr>
                </pic:pic>
              </a:graphicData>
            </a:graphic>
          </wp:inline>
        </w:drawing>
      </w:r>
    </w:p>
    <w:p w14:paraId="5601BE0B" w14:textId="77777777" w:rsidR="00842C2A" w:rsidRDefault="00842C2A" w:rsidP="006D65BD">
      <w:pPr>
        <w:jc w:val="center"/>
        <w:rPr>
          <w:rFonts w:ascii="Arial" w:hAnsi="Arial" w:cs="Arial"/>
          <w:b/>
          <w:sz w:val="28"/>
          <w:szCs w:val="28"/>
        </w:rPr>
      </w:pPr>
    </w:p>
    <w:p w14:paraId="1BE47D12" w14:textId="77777777" w:rsidR="006D65BD" w:rsidRPr="00617768" w:rsidRDefault="006D65BD" w:rsidP="006D65BD">
      <w:pPr>
        <w:jc w:val="center"/>
        <w:rPr>
          <w:rFonts w:ascii="Arial" w:hAnsi="Arial" w:cs="Arial"/>
          <w:b/>
          <w:sz w:val="28"/>
          <w:szCs w:val="28"/>
        </w:rPr>
      </w:pPr>
      <w:r w:rsidRPr="00617768">
        <w:rPr>
          <w:rFonts w:ascii="Arial" w:hAnsi="Arial" w:cs="Arial"/>
          <w:b/>
          <w:sz w:val="28"/>
          <w:szCs w:val="28"/>
        </w:rPr>
        <w:t xml:space="preserve">Airlink </w:t>
      </w:r>
      <w:r>
        <w:rPr>
          <w:rFonts w:ascii="Arial" w:hAnsi="Arial" w:cs="Arial"/>
          <w:b/>
          <w:sz w:val="28"/>
          <w:szCs w:val="28"/>
        </w:rPr>
        <w:t xml:space="preserve">(4Z) </w:t>
      </w:r>
      <w:r w:rsidRPr="00617768">
        <w:rPr>
          <w:rFonts w:ascii="Arial" w:hAnsi="Arial" w:cs="Arial"/>
          <w:b/>
          <w:sz w:val="28"/>
          <w:szCs w:val="28"/>
        </w:rPr>
        <w:t xml:space="preserve">Baggage Policy </w:t>
      </w:r>
    </w:p>
    <w:p w14:paraId="279EE38C" w14:textId="77777777" w:rsidR="0091385A" w:rsidRDefault="006D65BD" w:rsidP="006D65BD">
      <w:pPr>
        <w:jc w:val="center"/>
        <w:rPr>
          <w:rFonts w:ascii="Arial" w:hAnsi="Arial" w:cs="Arial"/>
          <w:b/>
          <w:sz w:val="28"/>
          <w:szCs w:val="28"/>
        </w:rPr>
      </w:pPr>
      <w:r w:rsidRPr="00617768">
        <w:rPr>
          <w:rFonts w:ascii="Arial" w:hAnsi="Arial" w:cs="Arial"/>
          <w:b/>
          <w:sz w:val="28"/>
          <w:szCs w:val="28"/>
        </w:rPr>
        <w:t xml:space="preserve">Bulletin </w:t>
      </w:r>
    </w:p>
    <w:p w14:paraId="158C3AB1" w14:textId="4E5454BE" w:rsidR="006D65BD" w:rsidRPr="00617768" w:rsidRDefault="006D65BD" w:rsidP="006D65BD">
      <w:pPr>
        <w:jc w:val="center"/>
        <w:rPr>
          <w:rFonts w:ascii="Arial" w:hAnsi="Arial" w:cs="Arial"/>
          <w:b/>
          <w:sz w:val="28"/>
          <w:szCs w:val="28"/>
        </w:rPr>
      </w:pPr>
      <w:r w:rsidRPr="00617768">
        <w:rPr>
          <w:rFonts w:ascii="Arial" w:hAnsi="Arial" w:cs="Arial"/>
          <w:b/>
          <w:sz w:val="28"/>
          <w:szCs w:val="28"/>
        </w:rPr>
        <w:t>0</w:t>
      </w:r>
      <w:r w:rsidR="00202A26">
        <w:rPr>
          <w:rFonts w:ascii="Arial" w:hAnsi="Arial" w:cs="Arial"/>
          <w:b/>
          <w:sz w:val="28"/>
          <w:szCs w:val="28"/>
        </w:rPr>
        <w:t>7</w:t>
      </w:r>
      <w:r>
        <w:rPr>
          <w:rFonts w:ascii="Arial" w:hAnsi="Arial" w:cs="Arial"/>
          <w:b/>
          <w:sz w:val="28"/>
          <w:szCs w:val="28"/>
        </w:rPr>
        <w:t>/202</w:t>
      </w:r>
      <w:r w:rsidR="00F02698">
        <w:rPr>
          <w:rFonts w:ascii="Arial" w:hAnsi="Arial" w:cs="Arial"/>
          <w:b/>
          <w:sz w:val="28"/>
          <w:szCs w:val="28"/>
        </w:rPr>
        <w:t>1</w:t>
      </w:r>
    </w:p>
    <w:p w14:paraId="3FB4610E" w14:textId="77777777" w:rsidR="006D65BD" w:rsidRDefault="00600102" w:rsidP="006D65BD">
      <w:pPr>
        <w:pStyle w:val="TOCHeading"/>
        <w:jc w:val="center"/>
      </w:pPr>
      <w:r>
        <w:br w:type="page"/>
      </w:r>
    </w:p>
    <w:p w14:paraId="05FC3E3D" w14:textId="77777777" w:rsidR="006D65BD" w:rsidRPr="006D65BD" w:rsidRDefault="006D65BD" w:rsidP="006D65BD">
      <w:pPr>
        <w:rPr>
          <w:lang w:val="en-US"/>
        </w:rPr>
      </w:pPr>
    </w:p>
    <w:sdt>
      <w:sdtPr>
        <w:id w:val="-980459600"/>
        <w:docPartObj>
          <w:docPartGallery w:val="Table of Contents"/>
          <w:docPartUnique/>
        </w:docPartObj>
      </w:sdtPr>
      <w:sdtEndPr>
        <w:rPr>
          <w:b/>
          <w:bCs/>
          <w:noProof/>
        </w:rPr>
      </w:sdtEndPr>
      <w:sdtContent>
        <w:p w14:paraId="38EC7012" w14:textId="77777777" w:rsidR="00B903B6" w:rsidRDefault="00B903B6" w:rsidP="006D65BD">
          <w:pPr>
            <w:spacing w:after="0" w:line="240" w:lineRule="auto"/>
          </w:pPr>
          <w:r>
            <w:t>Table of Contents</w:t>
          </w:r>
        </w:p>
        <w:p w14:paraId="71BA143F" w14:textId="310ACE27" w:rsidR="00C26BE8" w:rsidRDefault="00B903B6">
          <w:pPr>
            <w:pStyle w:val="TOC1"/>
            <w:tabs>
              <w:tab w:val="left" w:pos="440"/>
              <w:tab w:val="right" w:leader="dot" w:pos="9016"/>
            </w:tabs>
            <w:rPr>
              <w:rFonts w:asciiTheme="minorHAnsi" w:eastAsiaTheme="minorEastAsia" w:hAnsiTheme="minorHAnsi" w:cstheme="minorBidi"/>
              <w:noProof/>
              <w:lang w:eastAsia="en-ZA"/>
            </w:rPr>
          </w:pPr>
          <w:r>
            <w:fldChar w:fldCharType="begin"/>
          </w:r>
          <w:r>
            <w:instrText xml:space="preserve"> TOC \o "1-3" \h \z \u </w:instrText>
          </w:r>
          <w:r>
            <w:fldChar w:fldCharType="separate"/>
          </w:r>
          <w:hyperlink w:anchor="_Toc80027914" w:history="1">
            <w:r w:rsidR="00C26BE8" w:rsidRPr="00EB4B41">
              <w:rPr>
                <w:rStyle w:val="Hyperlink"/>
                <w:noProof/>
              </w:rPr>
              <w:t>1.</w:t>
            </w:r>
            <w:r w:rsidR="00C26BE8">
              <w:rPr>
                <w:rFonts w:asciiTheme="minorHAnsi" w:eastAsiaTheme="minorEastAsia" w:hAnsiTheme="minorHAnsi" w:cstheme="minorBidi"/>
                <w:noProof/>
                <w:lang w:eastAsia="en-ZA"/>
              </w:rPr>
              <w:tab/>
            </w:r>
            <w:r w:rsidR="00C26BE8" w:rsidRPr="00EB4B41">
              <w:rPr>
                <w:rStyle w:val="Hyperlink"/>
                <w:noProof/>
              </w:rPr>
              <w:t>HAND OR CABIN BAGGAGE</w:t>
            </w:r>
            <w:r w:rsidR="00C26BE8">
              <w:rPr>
                <w:noProof/>
                <w:webHidden/>
              </w:rPr>
              <w:tab/>
            </w:r>
            <w:r w:rsidR="00C26BE8">
              <w:rPr>
                <w:noProof/>
                <w:webHidden/>
              </w:rPr>
              <w:fldChar w:fldCharType="begin"/>
            </w:r>
            <w:r w:rsidR="00C26BE8">
              <w:rPr>
                <w:noProof/>
                <w:webHidden/>
              </w:rPr>
              <w:instrText xml:space="preserve"> PAGEREF _Toc80027914 \h </w:instrText>
            </w:r>
            <w:r w:rsidR="00C26BE8">
              <w:rPr>
                <w:noProof/>
                <w:webHidden/>
              </w:rPr>
            </w:r>
            <w:r w:rsidR="00C26BE8">
              <w:rPr>
                <w:noProof/>
                <w:webHidden/>
              </w:rPr>
              <w:fldChar w:fldCharType="separate"/>
            </w:r>
            <w:r w:rsidR="00310C16">
              <w:rPr>
                <w:noProof/>
                <w:webHidden/>
              </w:rPr>
              <w:t>3</w:t>
            </w:r>
            <w:r w:rsidR="00C26BE8">
              <w:rPr>
                <w:noProof/>
                <w:webHidden/>
              </w:rPr>
              <w:fldChar w:fldCharType="end"/>
            </w:r>
          </w:hyperlink>
        </w:p>
        <w:p w14:paraId="0AA7B46B" w14:textId="640C4F73" w:rsidR="00C26BE8" w:rsidRDefault="007F68EC">
          <w:pPr>
            <w:pStyle w:val="TOC2"/>
            <w:tabs>
              <w:tab w:val="right" w:leader="dot" w:pos="9016"/>
            </w:tabs>
            <w:rPr>
              <w:rFonts w:asciiTheme="minorHAnsi" w:eastAsiaTheme="minorEastAsia" w:hAnsiTheme="minorHAnsi" w:cstheme="minorBidi"/>
              <w:noProof/>
              <w:lang w:eastAsia="en-ZA"/>
            </w:rPr>
          </w:pPr>
          <w:hyperlink w:anchor="_Toc80027915" w:history="1">
            <w:r w:rsidR="00C26BE8" w:rsidRPr="00EB4B41">
              <w:rPr>
                <w:rStyle w:val="Hyperlink"/>
                <w:rFonts w:ascii="Arial" w:hAnsi="Arial" w:cs="Arial"/>
                <w:b/>
                <w:noProof/>
              </w:rPr>
              <w:t xml:space="preserve">1.1 </w:t>
            </w:r>
            <w:r w:rsidR="00C26BE8" w:rsidRPr="00EB4B41">
              <w:rPr>
                <w:rStyle w:val="Hyperlink"/>
                <w:noProof/>
              </w:rPr>
              <w:t>Exceptions and Important Need-to-Knows about hand/cabin baggage</w:t>
            </w:r>
            <w:r w:rsidR="00C26BE8">
              <w:rPr>
                <w:noProof/>
                <w:webHidden/>
              </w:rPr>
              <w:tab/>
            </w:r>
            <w:r w:rsidR="00C26BE8">
              <w:rPr>
                <w:noProof/>
                <w:webHidden/>
              </w:rPr>
              <w:fldChar w:fldCharType="begin"/>
            </w:r>
            <w:r w:rsidR="00C26BE8">
              <w:rPr>
                <w:noProof/>
                <w:webHidden/>
              </w:rPr>
              <w:instrText xml:space="preserve"> PAGEREF _Toc80027915 \h </w:instrText>
            </w:r>
            <w:r w:rsidR="00C26BE8">
              <w:rPr>
                <w:noProof/>
                <w:webHidden/>
              </w:rPr>
            </w:r>
            <w:r w:rsidR="00C26BE8">
              <w:rPr>
                <w:noProof/>
                <w:webHidden/>
              </w:rPr>
              <w:fldChar w:fldCharType="separate"/>
            </w:r>
            <w:r w:rsidR="00310C16">
              <w:rPr>
                <w:noProof/>
                <w:webHidden/>
              </w:rPr>
              <w:t>4</w:t>
            </w:r>
            <w:r w:rsidR="00C26BE8">
              <w:rPr>
                <w:noProof/>
                <w:webHidden/>
              </w:rPr>
              <w:fldChar w:fldCharType="end"/>
            </w:r>
          </w:hyperlink>
        </w:p>
        <w:p w14:paraId="5EC12657" w14:textId="04188573" w:rsidR="00C26BE8" w:rsidRDefault="007F68EC">
          <w:pPr>
            <w:pStyle w:val="TOC1"/>
            <w:tabs>
              <w:tab w:val="left" w:pos="440"/>
              <w:tab w:val="right" w:leader="dot" w:pos="9016"/>
            </w:tabs>
            <w:rPr>
              <w:rFonts w:asciiTheme="minorHAnsi" w:eastAsiaTheme="minorEastAsia" w:hAnsiTheme="minorHAnsi" w:cstheme="minorBidi"/>
              <w:noProof/>
              <w:lang w:eastAsia="en-ZA"/>
            </w:rPr>
          </w:pPr>
          <w:hyperlink w:anchor="_Toc80027916" w:history="1">
            <w:r w:rsidR="00C26BE8" w:rsidRPr="00EB4B41">
              <w:rPr>
                <w:rStyle w:val="Hyperlink"/>
                <w:noProof/>
              </w:rPr>
              <w:t>2.</w:t>
            </w:r>
            <w:r w:rsidR="00C26BE8">
              <w:rPr>
                <w:rFonts w:asciiTheme="minorHAnsi" w:eastAsiaTheme="minorEastAsia" w:hAnsiTheme="minorHAnsi" w:cstheme="minorBidi"/>
                <w:noProof/>
                <w:lang w:eastAsia="en-ZA"/>
              </w:rPr>
              <w:tab/>
            </w:r>
            <w:r w:rsidR="00C26BE8" w:rsidRPr="00EB4B41">
              <w:rPr>
                <w:rStyle w:val="Hyperlink"/>
                <w:noProof/>
              </w:rPr>
              <w:t>CHECKED OR HOLD BAGGAGE</w:t>
            </w:r>
            <w:r w:rsidR="00C26BE8">
              <w:rPr>
                <w:noProof/>
                <w:webHidden/>
              </w:rPr>
              <w:tab/>
            </w:r>
            <w:r w:rsidR="00C26BE8">
              <w:rPr>
                <w:noProof/>
                <w:webHidden/>
              </w:rPr>
              <w:fldChar w:fldCharType="begin"/>
            </w:r>
            <w:r w:rsidR="00C26BE8">
              <w:rPr>
                <w:noProof/>
                <w:webHidden/>
              </w:rPr>
              <w:instrText xml:space="preserve"> PAGEREF _Toc80027916 \h </w:instrText>
            </w:r>
            <w:r w:rsidR="00C26BE8">
              <w:rPr>
                <w:noProof/>
                <w:webHidden/>
              </w:rPr>
            </w:r>
            <w:r w:rsidR="00C26BE8">
              <w:rPr>
                <w:noProof/>
                <w:webHidden/>
              </w:rPr>
              <w:fldChar w:fldCharType="separate"/>
            </w:r>
            <w:r w:rsidR="00310C16">
              <w:rPr>
                <w:noProof/>
                <w:webHidden/>
              </w:rPr>
              <w:t>4</w:t>
            </w:r>
            <w:r w:rsidR="00C26BE8">
              <w:rPr>
                <w:noProof/>
                <w:webHidden/>
              </w:rPr>
              <w:fldChar w:fldCharType="end"/>
            </w:r>
          </w:hyperlink>
        </w:p>
        <w:p w14:paraId="32E8BDA9" w14:textId="73380B67"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17" w:history="1">
            <w:r w:rsidR="00C26BE8" w:rsidRPr="00EB4B41">
              <w:rPr>
                <w:rStyle w:val="Hyperlink"/>
                <w:rFonts w:ascii="Arial" w:hAnsi="Arial" w:cs="Arial"/>
                <w:b/>
                <w:noProof/>
              </w:rPr>
              <w:t>2.1</w:t>
            </w:r>
            <w:r w:rsidR="00C26BE8">
              <w:rPr>
                <w:rFonts w:asciiTheme="minorHAnsi" w:eastAsiaTheme="minorEastAsia" w:hAnsiTheme="minorHAnsi" w:cstheme="minorBidi"/>
                <w:noProof/>
                <w:lang w:eastAsia="en-ZA"/>
              </w:rPr>
              <w:tab/>
            </w:r>
            <w:r w:rsidR="00C26BE8" w:rsidRPr="00EB4B41">
              <w:rPr>
                <w:rStyle w:val="Hyperlink"/>
                <w:rFonts w:ascii="Arial" w:hAnsi="Arial" w:cs="Arial"/>
                <w:b/>
                <w:noProof/>
              </w:rPr>
              <w:t xml:space="preserve"> </w:t>
            </w:r>
            <w:r w:rsidR="00C26BE8" w:rsidRPr="00EB4B41">
              <w:rPr>
                <w:rStyle w:val="Hyperlink"/>
                <w:noProof/>
              </w:rPr>
              <w:t>SIZE AND WEIGHT OF CHECKED-IN BAGGAGE</w:t>
            </w:r>
            <w:r w:rsidR="00C26BE8">
              <w:rPr>
                <w:noProof/>
                <w:webHidden/>
              </w:rPr>
              <w:tab/>
            </w:r>
            <w:r w:rsidR="00C26BE8">
              <w:rPr>
                <w:noProof/>
                <w:webHidden/>
              </w:rPr>
              <w:fldChar w:fldCharType="begin"/>
            </w:r>
            <w:r w:rsidR="00C26BE8">
              <w:rPr>
                <w:noProof/>
                <w:webHidden/>
              </w:rPr>
              <w:instrText xml:space="preserve"> PAGEREF _Toc80027917 \h </w:instrText>
            </w:r>
            <w:r w:rsidR="00C26BE8">
              <w:rPr>
                <w:noProof/>
                <w:webHidden/>
              </w:rPr>
            </w:r>
            <w:r w:rsidR="00C26BE8">
              <w:rPr>
                <w:noProof/>
                <w:webHidden/>
              </w:rPr>
              <w:fldChar w:fldCharType="separate"/>
            </w:r>
            <w:r w:rsidR="00310C16">
              <w:rPr>
                <w:noProof/>
                <w:webHidden/>
              </w:rPr>
              <w:t>6</w:t>
            </w:r>
            <w:r w:rsidR="00C26BE8">
              <w:rPr>
                <w:noProof/>
                <w:webHidden/>
              </w:rPr>
              <w:fldChar w:fldCharType="end"/>
            </w:r>
          </w:hyperlink>
        </w:p>
        <w:p w14:paraId="25C0BF02" w14:textId="37B9AB07" w:rsidR="00C26BE8" w:rsidRDefault="007F68EC">
          <w:pPr>
            <w:pStyle w:val="TOC2"/>
            <w:tabs>
              <w:tab w:val="right" w:leader="dot" w:pos="9016"/>
            </w:tabs>
            <w:rPr>
              <w:rFonts w:asciiTheme="minorHAnsi" w:eastAsiaTheme="minorEastAsia" w:hAnsiTheme="minorHAnsi" w:cstheme="minorBidi"/>
              <w:noProof/>
              <w:lang w:eastAsia="en-ZA"/>
            </w:rPr>
          </w:pPr>
          <w:hyperlink w:anchor="_Toc80027918" w:history="1">
            <w:r w:rsidR="00C26BE8" w:rsidRPr="00EB4B41">
              <w:rPr>
                <w:rStyle w:val="Hyperlink"/>
                <w:noProof/>
              </w:rPr>
              <w:t>Free Baggage Allowance – Checked Baggage - Weight Concept</w:t>
            </w:r>
            <w:r w:rsidR="00C26BE8">
              <w:rPr>
                <w:noProof/>
                <w:webHidden/>
              </w:rPr>
              <w:tab/>
            </w:r>
            <w:r w:rsidR="00C26BE8">
              <w:rPr>
                <w:noProof/>
                <w:webHidden/>
              </w:rPr>
              <w:fldChar w:fldCharType="begin"/>
            </w:r>
            <w:r w:rsidR="00C26BE8">
              <w:rPr>
                <w:noProof/>
                <w:webHidden/>
              </w:rPr>
              <w:instrText xml:space="preserve"> PAGEREF _Toc80027918 \h </w:instrText>
            </w:r>
            <w:r w:rsidR="00C26BE8">
              <w:rPr>
                <w:noProof/>
                <w:webHidden/>
              </w:rPr>
            </w:r>
            <w:r w:rsidR="00C26BE8">
              <w:rPr>
                <w:noProof/>
                <w:webHidden/>
              </w:rPr>
              <w:fldChar w:fldCharType="separate"/>
            </w:r>
            <w:r w:rsidR="00310C16">
              <w:rPr>
                <w:noProof/>
                <w:webHidden/>
              </w:rPr>
              <w:t>7</w:t>
            </w:r>
            <w:r w:rsidR="00C26BE8">
              <w:rPr>
                <w:noProof/>
                <w:webHidden/>
              </w:rPr>
              <w:fldChar w:fldCharType="end"/>
            </w:r>
          </w:hyperlink>
        </w:p>
        <w:p w14:paraId="6E6C758F" w14:textId="68AB6E43" w:rsidR="00C26BE8" w:rsidRDefault="007F68EC">
          <w:pPr>
            <w:pStyle w:val="TOC1"/>
            <w:tabs>
              <w:tab w:val="left" w:pos="440"/>
              <w:tab w:val="right" w:leader="dot" w:pos="9016"/>
            </w:tabs>
            <w:rPr>
              <w:rFonts w:asciiTheme="minorHAnsi" w:eastAsiaTheme="minorEastAsia" w:hAnsiTheme="minorHAnsi" w:cstheme="minorBidi"/>
              <w:noProof/>
              <w:lang w:eastAsia="en-ZA"/>
            </w:rPr>
          </w:pPr>
          <w:hyperlink w:anchor="_Toc80027919" w:history="1">
            <w:r w:rsidR="00C26BE8" w:rsidRPr="00EB4B41">
              <w:rPr>
                <w:rStyle w:val="Hyperlink"/>
                <w:noProof/>
              </w:rPr>
              <w:t>3.</w:t>
            </w:r>
            <w:r w:rsidR="00C26BE8">
              <w:rPr>
                <w:rFonts w:asciiTheme="minorHAnsi" w:eastAsiaTheme="minorEastAsia" w:hAnsiTheme="minorHAnsi" w:cstheme="minorBidi"/>
                <w:noProof/>
                <w:lang w:eastAsia="en-ZA"/>
              </w:rPr>
              <w:tab/>
            </w:r>
            <w:r w:rsidR="00C26BE8" w:rsidRPr="00EB4B41">
              <w:rPr>
                <w:rStyle w:val="Hyperlink"/>
                <w:noProof/>
              </w:rPr>
              <w:t>Excess Baggage Charges Airlink flights</w:t>
            </w:r>
            <w:r w:rsidR="00C26BE8">
              <w:rPr>
                <w:noProof/>
                <w:webHidden/>
              </w:rPr>
              <w:tab/>
            </w:r>
            <w:r w:rsidR="00C26BE8">
              <w:rPr>
                <w:noProof/>
                <w:webHidden/>
              </w:rPr>
              <w:fldChar w:fldCharType="begin"/>
            </w:r>
            <w:r w:rsidR="00C26BE8">
              <w:rPr>
                <w:noProof/>
                <w:webHidden/>
              </w:rPr>
              <w:instrText xml:space="preserve"> PAGEREF _Toc80027919 \h </w:instrText>
            </w:r>
            <w:r w:rsidR="00C26BE8">
              <w:rPr>
                <w:noProof/>
                <w:webHidden/>
              </w:rPr>
            </w:r>
            <w:r w:rsidR="00C26BE8">
              <w:rPr>
                <w:noProof/>
                <w:webHidden/>
              </w:rPr>
              <w:fldChar w:fldCharType="separate"/>
            </w:r>
            <w:r w:rsidR="00310C16">
              <w:rPr>
                <w:noProof/>
                <w:webHidden/>
              </w:rPr>
              <w:t>7</w:t>
            </w:r>
            <w:r w:rsidR="00C26BE8">
              <w:rPr>
                <w:noProof/>
                <w:webHidden/>
              </w:rPr>
              <w:fldChar w:fldCharType="end"/>
            </w:r>
          </w:hyperlink>
        </w:p>
        <w:p w14:paraId="51E6D3E0" w14:textId="2CD49CCD" w:rsidR="00C26BE8" w:rsidRDefault="007F68EC">
          <w:pPr>
            <w:pStyle w:val="TOC1"/>
            <w:tabs>
              <w:tab w:val="left" w:pos="440"/>
              <w:tab w:val="right" w:leader="dot" w:pos="9016"/>
            </w:tabs>
            <w:rPr>
              <w:rFonts w:asciiTheme="minorHAnsi" w:eastAsiaTheme="minorEastAsia" w:hAnsiTheme="minorHAnsi" w:cstheme="minorBidi"/>
              <w:noProof/>
              <w:lang w:eastAsia="en-ZA"/>
            </w:rPr>
          </w:pPr>
          <w:hyperlink w:anchor="_Toc80027920" w:history="1">
            <w:r w:rsidR="00C26BE8" w:rsidRPr="00EB4B41">
              <w:rPr>
                <w:rStyle w:val="Hyperlink"/>
                <w:noProof/>
              </w:rPr>
              <w:t>4.</w:t>
            </w:r>
            <w:r w:rsidR="00C26BE8">
              <w:rPr>
                <w:rFonts w:asciiTheme="minorHAnsi" w:eastAsiaTheme="minorEastAsia" w:hAnsiTheme="minorHAnsi" w:cstheme="minorBidi"/>
                <w:noProof/>
                <w:lang w:eastAsia="en-ZA"/>
              </w:rPr>
              <w:tab/>
            </w:r>
            <w:r w:rsidR="00C26BE8" w:rsidRPr="00EB4B41">
              <w:rPr>
                <w:rStyle w:val="Hyperlink"/>
                <w:noProof/>
              </w:rPr>
              <w:t>SPECIAL BAGGAGE CATEGORIES</w:t>
            </w:r>
            <w:r w:rsidR="00C26BE8">
              <w:rPr>
                <w:noProof/>
                <w:webHidden/>
              </w:rPr>
              <w:tab/>
            </w:r>
            <w:r w:rsidR="00C26BE8">
              <w:rPr>
                <w:noProof/>
                <w:webHidden/>
              </w:rPr>
              <w:fldChar w:fldCharType="begin"/>
            </w:r>
            <w:r w:rsidR="00C26BE8">
              <w:rPr>
                <w:noProof/>
                <w:webHidden/>
              </w:rPr>
              <w:instrText xml:space="preserve"> PAGEREF _Toc80027920 \h </w:instrText>
            </w:r>
            <w:r w:rsidR="00C26BE8">
              <w:rPr>
                <w:noProof/>
                <w:webHidden/>
              </w:rPr>
            </w:r>
            <w:r w:rsidR="00C26BE8">
              <w:rPr>
                <w:noProof/>
                <w:webHidden/>
              </w:rPr>
              <w:fldChar w:fldCharType="separate"/>
            </w:r>
            <w:r w:rsidR="00310C16">
              <w:rPr>
                <w:noProof/>
                <w:webHidden/>
              </w:rPr>
              <w:t>9</w:t>
            </w:r>
            <w:r w:rsidR="00C26BE8">
              <w:rPr>
                <w:noProof/>
                <w:webHidden/>
              </w:rPr>
              <w:fldChar w:fldCharType="end"/>
            </w:r>
          </w:hyperlink>
        </w:p>
        <w:p w14:paraId="1F5B2BFE" w14:textId="7E7A02D4"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1" w:history="1">
            <w:r w:rsidR="00C26BE8" w:rsidRPr="00EB4B41">
              <w:rPr>
                <w:rStyle w:val="Hyperlink"/>
                <w:rFonts w:ascii="Arial" w:hAnsi="Arial" w:cs="Arial"/>
                <w:b/>
                <w:noProof/>
              </w:rPr>
              <w:t>4.1</w:t>
            </w:r>
            <w:r w:rsidR="00C26BE8">
              <w:rPr>
                <w:rFonts w:asciiTheme="minorHAnsi" w:eastAsiaTheme="minorEastAsia" w:hAnsiTheme="minorHAnsi" w:cstheme="minorBidi"/>
                <w:noProof/>
                <w:lang w:eastAsia="en-ZA"/>
              </w:rPr>
              <w:tab/>
            </w:r>
            <w:r w:rsidR="00C26BE8" w:rsidRPr="00EB4B41">
              <w:rPr>
                <w:rStyle w:val="Hyperlink"/>
                <w:noProof/>
              </w:rPr>
              <w:t>ANIMAL IN HOLD (IATA CODE AVIH)</w:t>
            </w:r>
            <w:r w:rsidR="00C26BE8">
              <w:rPr>
                <w:noProof/>
                <w:webHidden/>
              </w:rPr>
              <w:tab/>
            </w:r>
            <w:r w:rsidR="00C26BE8">
              <w:rPr>
                <w:noProof/>
                <w:webHidden/>
              </w:rPr>
              <w:fldChar w:fldCharType="begin"/>
            </w:r>
            <w:r w:rsidR="00C26BE8">
              <w:rPr>
                <w:noProof/>
                <w:webHidden/>
              </w:rPr>
              <w:instrText xml:space="preserve"> PAGEREF _Toc80027921 \h </w:instrText>
            </w:r>
            <w:r w:rsidR="00C26BE8">
              <w:rPr>
                <w:noProof/>
                <w:webHidden/>
              </w:rPr>
            </w:r>
            <w:r w:rsidR="00C26BE8">
              <w:rPr>
                <w:noProof/>
                <w:webHidden/>
              </w:rPr>
              <w:fldChar w:fldCharType="separate"/>
            </w:r>
            <w:r w:rsidR="00310C16">
              <w:rPr>
                <w:noProof/>
                <w:webHidden/>
              </w:rPr>
              <w:t>9</w:t>
            </w:r>
            <w:r w:rsidR="00C26BE8">
              <w:rPr>
                <w:noProof/>
                <w:webHidden/>
              </w:rPr>
              <w:fldChar w:fldCharType="end"/>
            </w:r>
          </w:hyperlink>
        </w:p>
        <w:p w14:paraId="07B36D2B" w14:textId="7D21AD01"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2" w:history="1">
            <w:r w:rsidR="00C26BE8" w:rsidRPr="00EB4B41">
              <w:rPr>
                <w:rStyle w:val="Hyperlink"/>
                <w:rFonts w:ascii="Arial" w:hAnsi="Arial" w:cs="Arial"/>
                <w:b/>
                <w:noProof/>
              </w:rPr>
              <w:t>4.2</w:t>
            </w:r>
            <w:r w:rsidR="00C26BE8">
              <w:rPr>
                <w:rFonts w:asciiTheme="minorHAnsi" w:eastAsiaTheme="minorEastAsia" w:hAnsiTheme="minorHAnsi" w:cstheme="minorBidi"/>
                <w:noProof/>
                <w:lang w:eastAsia="en-ZA"/>
              </w:rPr>
              <w:tab/>
            </w:r>
            <w:r w:rsidR="00C26BE8" w:rsidRPr="00EB4B41">
              <w:rPr>
                <w:rStyle w:val="Hyperlink"/>
                <w:noProof/>
              </w:rPr>
              <w:t>PETS IN CABIN (IATA CODE PETC)</w:t>
            </w:r>
            <w:r w:rsidR="00C26BE8">
              <w:rPr>
                <w:noProof/>
                <w:webHidden/>
              </w:rPr>
              <w:tab/>
            </w:r>
            <w:r w:rsidR="00C26BE8">
              <w:rPr>
                <w:noProof/>
                <w:webHidden/>
              </w:rPr>
              <w:fldChar w:fldCharType="begin"/>
            </w:r>
            <w:r w:rsidR="00C26BE8">
              <w:rPr>
                <w:noProof/>
                <w:webHidden/>
              </w:rPr>
              <w:instrText xml:space="preserve"> PAGEREF _Toc80027922 \h </w:instrText>
            </w:r>
            <w:r w:rsidR="00C26BE8">
              <w:rPr>
                <w:noProof/>
                <w:webHidden/>
              </w:rPr>
            </w:r>
            <w:r w:rsidR="00C26BE8">
              <w:rPr>
                <w:noProof/>
                <w:webHidden/>
              </w:rPr>
              <w:fldChar w:fldCharType="separate"/>
            </w:r>
            <w:r w:rsidR="00310C16">
              <w:rPr>
                <w:noProof/>
                <w:webHidden/>
              </w:rPr>
              <w:t>9</w:t>
            </w:r>
            <w:r w:rsidR="00C26BE8">
              <w:rPr>
                <w:noProof/>
                <w:webHidden/>
              </w:rPr>
              <w:fldChar w:fldCharType="end"/>
            </w:r>
          </w:hyperlink>
        </w:p>
        <w:p w14:paraId="096FBF73" w14:textId="1010A25D"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3" w:history="1">
            <w:r w:rsidR="00C26BE8" w:rsidRPr="00EB4B41">
              <w:rPr>
                <w:rStyle w:val="Hyperlink"/>
                <w:rFonts w:ascii="Arial" w:hAnsi="Arial" w:cs="Arial"/>
                <w:b/>
                <w:noProof/>
              </w:rPr>
              <w:t>4.3</w:t>
            </w:r>
            <w:r w:rsidR="00C26BE8">
              <w:rPr>
                <w:rFonts w:asciiTheme="minorHAnsi" w:eastAsiaTheme="minorEastAsia" w:hAnsiTheme="minorHAnsi" w:cstheme="minorBidi"/>
                <w:noProof/>
                <w:lang w:eastAsia="en-ZA"/>
              </w:rPr>
              <w:tab/>
            </w:r>
            <w:r w:rsidR="00C26BE8" w:rsidRPr="00EB4B41">
              <w:rPr>
                <w:rStyle w:val="Hyperlink"/>
                <w:noProof/>
              </w:rPr>
              <w:t>WHEELCHAIRS (IATA codes WCHS / WCHC)</w:t>
            </w:r>
            <w:r w:rsidR="00C26BE8">
              <w:rPr>
                <w:noProof/>
                <w:webHidden/>
              </w:rPr>
              <w:tab/>
            </w:r>
            <w:r w:rsidR="00C26BE8">
              <w:rPr>
                <w:noProof/>
                <w:webHidden/>
              </w:rPr>
              <w:fldChar w:fldCharType="begin"/>
            </w:r>
            <w:r w:rsidR="00C26BE8">
              <w:rPr>
                <w:noProof/>
                <w:webHidden/>
              </w:rPr>
              <w:instrText xml:space="preserve"> PAGEREF _Toc80027923 \h </w:instrText>
            </w:r>
            <w:r w:rsidR="00C26BE8">
              <w:rPr>
                <w:noProof/>
                <w:webHidden/>
              </w:rPr>
            </w:r>
            <w:r w:rsidR="00C26BE8">
              <w:rPr>
                <w:noProof/>
                <w:webHidden/>
              </w:rPr>
              <w:fldChar w:fldCharType="separate"/>
            </w:r>
            <w:r w:rsidR="00310C16">
              <w:rPr>
                <w:noProof/>
                <w:webHidden/>
              </w:rPr>
              <w:t>10</w:t>
            </w:r>
            <w:r w:rsidR="00C26BE8">
              <w:rPr>
                <w:noProof/>
                <w:webHidden/>
              </w:rPr>
              <w:fldChar w:fldCharType="end"/>
            </w:r>
          </w:hyperlink>
        </w:p>
        <w:p w14:paraId="1F10546E" w14:textId="295A73A1"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4" w:history="1">
            <w:r w:rsidR="00C26BE8" w:rsidRPr="00EB4B41">
              <w:rPr>
                <w:rStyle w:val="Hyperlink"/>
                <w:rFonts w:ascii="Arial" w:hAnsi="Arial" w:cs="Arial"/>
                <w:b/>
                <w:noProof/>
              </w:rPr>
              <w:t>4.4</w:t>
            </w:r>
            <w:r w:rsidR="00C26BE8">
              <w:rPr>
                <w:rFonts w:asciiTheme="minorHAnsi" w:eastAsiaTheme="minorEastAsia" w:hAnsiTheme="minorHAnsi" w:cstheme="minorBidi"/>
                <w:noProof/>
                <w:lang w:eastAsia="en-ZA"/>
              </w:rPr>
              <w:tab/>
            </w:r>
            <w:r w:rsidR="00C26BE8" w:rsidRPr="00EB4B41">
              <w:rPr>
                <w:rStyle w:val="Hyperlink"/>
                <w:noProof/>
              </w:rPr>
              <w:t>SPORTING EQUIPMENT</w:t>
            </w:r>
            <w:r w:rsidR="00C26BE8">
              <w:rPr>
                <w:noProof/>
                <w:webHidden/>
              </w:rPr>
              <w:tab/>
            </w:r>
            <w:r w:rsidR="00C26BE8">
              <w:rPr>
                <w:noProof/>
                <w:webHidden/>
              </w:rPr>
              <w:fldChar w:fldCharType="begin"/>
            </w:r>
            <w:r w:rsidR="00C26BE8">
              <w:rPr>
                <w:noProof/>
                <w:webHidden/>
              </w:rPr>
              <w:instrText xml:space="preserve"> PAGEREF _Toc80027924 \h </w:instrText>
            </w:r>
            <w:r w:rsidR="00C26BE8">
              <w:rPr>
                <w:noProof/>
                <w:webHidden/>
              </w:rPr>
            </w:r>
            <w:r w:rsidR="00C26BE8">
              <w:rPr>
                <w:noProof/>
                <w:webHidden/>
              </w:rPr>
              <w:fldChar w:fldCharType="separate"/>
            </w:r>
            <w:r w:rsidR="00310C16">
              <w:rPr>
                <w:noProof/>
                <w:webHidden/>
              </w:rPr>
              <w:t>10</w:t>
            </w:r>
            <w:r w:rsidR="00C26BE8">
              <w:rPr>
                <w:noProof/>
                <w:webHidden/>
              </w:rPr>
              <w:fldChar w:fldCharType="end"/>
            </w:r>
          </w:hyperlink>
        </w:p>
        <w:p w14:paraId="5083B589" w14:textId="7B8A9EFE"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5" w:history="1">
            <w:r w:rsidR="00C26BE8" w:rsidRPr="00EB4B41">
              <w:rPr>
                <w:rStyle w:val="Hyperlink"/>
                <w:rFonts w:ascii="Arial" w:hAnsi="Arial" w:cs="Arial"/>
                <w:b/>
                <w:noProof/>
              </w:rPr>
              <w:t>4.5</w:t>
            </w:r>
            <w:r w:rsidR="00C26BE8">
              <w:rPr>
                <w:rFonts w:asciiTheme="minorHAnsi" w:eastAsiaTheme="minorEastAsia" w:hAnsiTheme="minorHAnsi" w:cstheme="minorBidi"/>
                <w:noProof/>
                <w:lang w:eastAsia="en-ZA"/>
              </w:rPr>
              <w:tab/>
            </w:r>
            <w:r w:rsidR="00C26BE8" w:rsidRPr="00EB4B41">
              <w:rPr>
                <w:rStyle w:val="Hyperlink"/>
                <w:noProof/>
              </w:rPr>
              <w:t>MUSICAL INSTRUMENTS</w:t>
            </w:r>
            <w:r w:rsidR="00C26BE8">
              <w:rPr>
                <w:noProof/>
                <w:webHidden/>
              </w:rPr>
              <w:tab/>
            </w:r>
            <w:r w:rsidR="00C26BE8">
              <w:rPr>
                <w:noProof/>
                <w:webHidden/>
              </w:rPr>
              <w:fldChar w:fldCharType="begin"/>
            </w:r>
            <w:r w:rsidR="00C26BE8">
              <w:rPr>
                <w:noProof/>
                <w:webHidden/>
              </w:rPr>
              <w:instrText xml:space="preserve"> PAGEREF _Toc80027925 \h </w:instrText>
            </w:r>
            <w:r w:rsidR="00C26BE8">
              <w:rPr>
                <w:noProof/>
                <w:webHidden/>
              </w:rPr>
            </w:r>
            <w:r w:rsidR="00C26BE8">
              <w:rPr>
                <w:noProof/>
                <w:webHidden/>
              </w:rPr>
              <w:fldChar w:fldCharType="separate"/>
            </w:r>
            <w:r w:rsidR="00310C16">
              <w:rPr>
                <w:noProof/>
                <w:webHidden/>
              </w:rPr>
              <w:t>12</w:t>
            </w:r>
            <w:r w:rsidR="00C26BE8">
              <w:rPr>
                <w:noProof/>
                <w:webHidden/>
              </w:rPr>
              <w:fldChar w:fldCharType="end"/>
            </w:r>
          </w:hyperlink>
        </w:p>
        <w:p w14:paraId="67D81DBC" w14:textId="499097C1"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6" w:history="1">
            <w:r w:rsidR="00C26BE8" w:rsidRPr="00EB4B41">
              <w:rPr>
                <w:rStyle w:val="Hyperlink"/>
                <w:rFonts w:ascii="Arial" w:hAnsi="Arial" w:cs="Arial"/>
                <w:b/>
                <w:noProof/>
              </w:rPr>
              <w:t>4.6</w:t>
            </w:r>
            <w:r w:rsidR="00C26BE8">
              <w:rPr>
                <w:rFonts w:asciiTheme="minorHAnsi" w:eastAsiaTheme="minorEastAsia" w:hAnsiTheme="minorHAnsi" w:cstheme="minorBidi"/>
                <w:noProof/>
                <w:lang w:eastAsia="en-ZA"/>
              </w:rPr>
              <w:tab/>
            </w:r>
            <w:r w:rsidR="00C26BE8" w:rsidRPr="00EB4B41">
              <w:rPr>
                <w:rStyle w:val="Hyperlink"/>
                <w:noProof/>
              </w:rPr>
              <w:t>PERISHABLE PRODUCE – DOMESTIC SERVICES ONLY</w:t>
            </w:r>
            <w:r w:rsidR="00C26BE8">
              <w:rPr>
                <w:noProof/>
                <w:webHidden/>
              </w:rPr>
              <w:tab/>
            </w:r>
            <w:r w:rsidR="00C26BE8">
              <w:rPr>
                <w:noProof/>
                <w:webHidden/>
              </w:rPr>
              <w:fldChar w:fldCharType="begin"/>
            </w:r>
            <w:r w:rsidR="00C26BE8">
              <w:rPr>
                <w:noProof/>
                <w:webHidden/>
              </w:rPr>
              <w:instrText xml:space="preserve"> PAGEREF _Toc80027926 \h </w:instrText>
            </w:r>
            <w:r w:rsidR="00C26BE8">
              <w:rPr>
                <w:noProof/>
                <w:webHidden/>
              </w:rPr>
            </w:r>
            <w:r w:rsidR="00C26BE8">
              <w:rPr>
                <w:noProof/>
                <w:webHidden/>
              </w:rPr>
              <w:fldChar w:fldCharType="separate"/>
            </w:r>
            <w:r w:rsidR="00310C16">
              <w:rPr>
                <w:noProof/>
                <w:webHidden/>
              </w:rPr>
              <w:t>12</w:t>
            </w:r>
            <w:r w:rsidR="00C26BE8">
              <w:rPr>
                <w:noProof/>
                <w:webHidden/>
              </w:rPr>
              <w:fldChar w:fldCharType="end"/>
            </w:r>
          </w:hyperlink>
        </w:p>
        <w:p w14:paraId="68F9B4BF" w14:textId="57C8A05F"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7" w:history="1">
            <w:r w:rsidR="00C26BE8" w:rsidRPr="00EB4B41">
              <w:rPr>
                <w:rStyle w:val="Hyperlink"/>
                <w:rFonts w:ascii="Arial" w:hAnsi="Arial" w:cs="Arial"/>
                <w:b/>
                <w:noProof/>
              </w:rPr>
              <w:t>4.7.</w:t>
            </w:r>
            <w:r w:rsidR="00C26BE8">
              <w:rPr>
                <w:rFonts w:asciiTheme="minorHAnsi" w:eastAsiaTheme="minorEastAsia" w:hAnsiTheme="minorHAnsi" w:cstheme="minorBidi"/>
                <w:noProof/>
                <w:lang w:eastAsia="en-ZA"/>
              </w:rPr>
              <w:tab/>
            </w:r>
            <w:r w:rsidR="00C26BE8" w:rsidRPr="00EB4B41">
              <w:rPr>
                <w:rStyle w:val="Hyperlink"/>
                <w:noProof/>
              </w:rPr>
              <w:t>CREMATED HUMAN REMAINS</w:t>
            </w:r>
            <w:r w:rsidR="00C26BE8">
              <w:rPr>
                <w:noProof/>
                <w:webHidden/>
              </w:rPr>
              <w:tab/>
            </w:r>
            <w:r w:rsidR="00C26BE8">
              <w:rPr>
                <w:noProof/>
                <w:webHidden/>
              </w:rPr>
              <w:fldChar w:fldCharType="begin"/>
            </w:r>
            <w:r w:rsidR="00C26BE8">
              <w:rPr>
                <w:noProof/>
                <w:webHidden/>
              </w:rPr>
              <w:instrText xml:space="preserve"> PAGEREF _Toc80027927 \h </w:instrText>
            </w:r>
            <w:r w:rsidR="00C26BE8">
              <w:rPr>
                <w:noProof/>
                <w:webHidden/>
              </w:rPr>
            </w:r>
            <w:r w:rsidR="00C26BE8">
              <w:rPr>
                <w:noProof/>
                <w:webHidden/>
              </w:rPr>
              <w:fldChar w:fldCharType="separate"/>
            </w:r>
            <w:r w:rsidR="00310C16">
              <w:rPr>
                <w:noProof/>
                <w:webHidden/>
              </w:rPr>
              <w:t>12</w:t>
            </w:r>
            <w:r w:rsidR="00C26BE8">
              <w:rPr>
                <w:noProof/>
                <w:webHidden/>
              </w:rPr>
              <w:fldChar w:fldCharType="end"/>
            </w:r>
          </w:hyperlink>
        </w:p>
        <w:p w14:paraId="4E980277" w14:textId="6605B368"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8" w:history="1">
            <w:r w:rsidR="00C26BE8" w:rsidRPr="00EB4B41">
              <w:rPr>
                <w:rStyle w:val="Hyperlink"/>
                <w:rFonts w:ascii="Arial" w:hAnsi="Arial" w:cs="Arial"/>
                <w:b/>
                <w:noProof/>
              </w:rPr>
              <w:t>4.8</w:t>
            </w:r>
            <w:r w:rsidR="00C26BE8">
              <w:rPr>
                <w:rFonts w:asciiTheme="minorHAnsi" w:eastAsiaTheme="minorEastAsia" w:hAnsiTheme="minorHAnsi" w:cstheme="minorBidi"/>
                <w:noProof/>
                <w:lang w:eastAsia="en-ZA"/>
              </w:rPr>
              <w:tab/>
            </w:r>
            <w:r w:rsidR="00C26BE8" w:rsidRPr="00EB4B41">
              <w:rPr>
                <w:rStyle w:val="Hyperlink"/>
                <w:noProof/>
              </w:rPr>
              <w:t>RESTRICTED ITEMS IN CHECKED BAGGAGE</w:t>
            </w:r>
            <w:r w:rsidR="00C26BE8">
              <w:rPr>
                <w:noProof/>
                <w:webHidden/>
              </w:rPr>
              <w:tab/>
            </w:r>
            <w:r w:rsidR="00C26BE8">
              <w:rPr>
                <w:noProof/>
                <w:webHidden/>
              </w:rPr>
              <w:fldChar w:fldCharType="begin"/>
            </w:r>
            <w:r w:rsidR="00C26BE8">
              <w:rPr>
                <w:noProof/>
                <w:webHidden/>
              </w:rPr>
              <w:instrText xml:space="preserve"> PAGEREF _Toc80027928 \h </w:instrText>
            </w:r>
            <w:r w:rsidR="00C26BE8">
              <w:rPr>
                <w:noProof/>
                <w:webHidden/>
              </w:rPr>
            </w:r>
            <w:r w:rsidR="00C26BE8">
              <w:rPr>
                <w:noProof/>
                <w:webHidden/>
              </w:rPr>
              <w:fldChar w:fldCharType="separate"/>
            </w:r>
            <w:r w:rsidR="00310C16">
              <w:rPr>
                <w:noProof/>
                <w:webHidden/>
              </w:rPr>
              <w:t>13</w:t>
            </w:r>
            <w:r w:rsidR="00C26BE8">
              <w:rPr>
                <w:noProof/>
                <w:webHidden/>
              </w:rPr>
              <w:fldChar w:fldCharType="end"/>
            </w:r>
          </w:hyperlink>
        </w:p>
        <w:p w14:paraId="38A36B78" w14:textId="0B0C127F"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29" w:history="1">
            <w:r w:rsidR="00C26BE8" w:rsidRPr="00EB4B41">
              <w:rPr>
                <w:rStyle w:val="Hyperlink"/>
                <w:rFonts w:ascii="Arial" w:hAnsi="Arial" w:cs="Arial"/>
                <w:b/>
                <w:noProof/>
              </w:rPr>
              <w:t>4.9</w:t>
            </w:r>
            <w:r w:rsidR="00C26BE8">
              <w:rPr>
                <w:rFonts w:asciiTheme="minorHAnsi" w:eastAsiaTheme="minorEastAsia" w:hAnsiTheme="minorHAnsi" w:cstheme="minorBidi"/>
                <w:noProof/>
                <w:lang w:eastAsia="en-ZA"/>
              </w:rPr>
              <w:tab/>
            </w:r>
            <w:r w:rsidR="00C26BE8" w:rsidRPr="00EB4B41">
              <w:rPr>
                <w:rStyle w:val="Hyperlink"/>
                <w:noProof/>
              </w:rPr>
              <w:t>Items not to be included in unchecked baggage:</w:t>
            </w:r>
            <w:r w:rsidR="00C26BE8">
              <w:rPr>
                <w:noProof/>
                <w:webHidden/>
              </w:rPr>
              <w:tab/>
            </w:r>
            <w:r w:rsidR="00C26BE8">
              <w:rPr>
                <w:noProof/>
                <w:webHidden/>
              </w:rPr>
              <w:fldChar w:fldCharType="begin"/>
            </w:r>
            <w:r w:rsidR="00C26BE8">
              <w:rPr>
                <w:noProof/>
                <w:webHidden/>
              </w:rPr>
              <w:instrText xml:space="preserve"> PAGEREF _Toc80027929 \h </w:instrText>
            </w:r>
            <w:r w:rsidR="00C26BE8">
              <w:rPr>
                <w:noProof/>
                <w:webHidden/>
              </w:rPr>
            </w:r>
            <w:r w:rsidR="00C26BE8">
              <w:rPr>
                <w:noProof/>
                <w:webHidden/>
              </w:rPr>
              <w:fldChar w:fldCharType="separate"/>
            </w:r>
            <w:r w:rsidR="00310C16">
              <w:rPr>
                <w:noProof/>
                <w:webHidden/>
              </w:rPr>
              <w:t>14</w:t>
            </w:r>
            <w:r w:rsidR="00C26BE8">
              <w:rPr>
                <w:noProof/>
                <w:webHidden/>
              </w:rPr>
              <w:fldChar w:fldCharType="end"/>
            </w:r>
          </w:hyperlink>
        </w:p>
        <w:p w14:paraId="705EA512" w14:textId="2EB5CF45"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30" w:history="1">
            <w:r w:rsidR="00C26BE8" w:rsidRPr="00EB4B41">
              <w:rPr>
                <w:rStyle w:val="Hyperlink"/>
                <w:rFonts w:ascii="Arial" w:hAnsi="Arial" w:cs="Arial"/>
                <w:b/>
                <w:noProof/>
              </w:rPr>
              <w:t>4.10</w:t>
            </w:r>
            <w:r w:rsidR="00C26BE8">
              <w:rPr>
                <w:rFonts w:asciiTheme="minorHAnsi" w:eastAsiaTheme="minorEastAsia" w:hAnsiTheme="minorHAnsi" w:cstheme="minorBidi"/>
                <w:noProof/>
                <w:lang w:eastAsia="en-ZA"/>
              </w:rPr>
              <w:tab/>
            </w:r>
            <w:r w:rsidR="00C26BE8" w:rsidRPr="00EB4B41">
              <w:rPr>
                <w:rStyle w:val="Hyperlink"/>
                <w:noProof/>
              </w:rPr>
              <w:t>PORTABLE ELECTRONIC DEVICES (PEDS)</w:t>
            </w:r>
            <w:r w:rsidR="00C26BE8">
              <w:rPr>
                <w:noProof/>
                <w:webHidden/>
              </w:rPr>
              <w:tab/>
            </w:r>
            <w:r w:rsidR="00C26BE8">
              <w:rPr>
                <w:noProof/>
                <w:webHidden/>
              </w:rPr>
              <w:fldChar w:fldCharType="begin"/>
            </w:r>
            <w:r w:rsidR="00C26BE8">
              <w:rPr>
                <w:noProof/>
                <w:webHidden/>
              </w:rPr>
              <w:instrText xml:space="preserve"> PAGEREF _Toc80027930 \h </w:instrText>
            </w:r>
            <w:r w:rsidR="00C26BE8">
              <w:rPr>
                <w:noProof/>
                <w:webHidden/>
              </w:rPr>
            </w:r>
            <w:r w:rsidR="00C26BE8">
              <w:rPr>
                <w:noProof/>
                <w:webHidden/>
              </w:rPr>
              <w:fldChar w:fldCharType="separate"/>
            </w:r>
            <w:r w:rsidR="00310C16">
              <w:rPr>
                <w:noProof/>
                <w:webHidden/>
              </w:rPr>
              <w:t>15</w:t>
            </w:r>
            <w:r w:rsidR="00C26BE8">
              <w:rPr>
                <w:noProof/>
                <w:webHidden/>
              </w:rPr>
              <w:fldChar w:fldCharType="end"/>
            </w:r>
          </w:hyperlink>
        </w:p>
        <w:p w14:paraId="79EF9281" w14:textId="390CC6F3"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31" w:history="1">
            <w:r w:rsidR="00C26BE8" w:rsidRPr="00EB4B41">
              <w:rPr>
                <w:rStyle w:val="Hyperlink"/>
                <w:rFonts w:ascii="Arial" w:hAnsi="Arial" w:cs="Arial"/>
                <w:b/>
                <w:noProof/>
              </w:rPr>
              <w:t>4.11</w:t>
            </w:r>
            <w:r w:rsidR="00C26BE8">
              <w:rPr>
                <w:rFonts w:asciiTheme="minorHAnsi" w:eastAsiaTheme="minorEastAsia" w:hAnsiTheme="minorHAnsi" w:cstheme="minorBidi"/>
                <w:noProof/>
                <w:lang w:eastAsia="en-ZA"/>
              </w:rPr>
              <w:tab/>
            </w:r>
            <w:r w:rsidR="00C26BE8" w:rsidRPr="00EB4B41">
              <w:rPr>
                <w:rStyle w:val="Hyperlink"/>
                <w:noProof/>
              </w:rPr>
              <w:t>DANGEROUS GOODS</w:t>
            </w:r>
            <w:r w:rsidR="00C26BE8">
              <w:rPr>
                <w:noProof/>
                <w:webHidden/>
              </w:rPr>
              <w:tab/>
            </w:r>
            <w:r w:rsidR="00C26BE8">
              <w:rPr>
                <w:noProof/>
                <w:webHidden/>
              </w:rPr>
              <w:fldChar w:fldCharType="begin"/>
            </w:r>
            <w:r w:rsidR="00C26BE8">
              <w:rPr>
                <w:noProof/>
                <w:webHidden/>
              </w:rPr>
              <w:instrText xml:space="preserve"> PAGEREF _Toc80027931 \h </w:instrText>
            </w:r>
            <w:r w:rsidR="00C26BE8">
              <w:rPr>
                <w:noProof/>
                <w:webHidden/>
              </w:rPr>
            </w:r>
            <w:r w:rsidR="00C26BE8">
              <w:rPr>
                <w:noProof/>
                <w:webHidden/>
              </w:rPr>
              <w:fldChar w:fldCharType="separate"/>
            </w:r>
            <w:r w:rsidR="00310C16">
              <w:rPr>
                <w:noProof/>
                <w:webHidden/>
              </w:rPr>
              <w:t>16</w:t>
            </w:r>
            <w:r w:rsidR="00C26BE8">
              <w:rPr>
                <w:noProof/>
                <w:webHidden/>
              </w:rPr>
              <w:fldChar w:fldCharType="end"/>
            </w:r>
          </w:hyperlink>
        </w:p>
        <w:p w14:paraId="76D45F83" w14:textId="3CDA7660"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32" w:history="1">
            <w:r w:rsidR="00C26BE8" w:rsidRPr="00EB4B41">
              <w:rPr>
                <w:rStyle w:val="Hyperlink"/>
                <w:rFonts w:ascii="Arial" w:hAnsi="Arial" w:cs="Arial"/>
                <w:b/>
                <w:noProof/>
              </w:rPr>
              <w:t>4.12</w:t>
            </w:r>
            <w:r w:rsidR="00C26BE8">
              <w:rPr>
                <w:rFonts w:asciiTheme="minorHAnsi" w:eastAsiaTheme="minorEastAsia" w:hAnsiTheme="minorHAnsi" w:cstheme="minorBidi"/>
                <w:noProof/>
                <w:lang w:eastAsia="en-ZA"/>
              </w:rPr>
              <w:tab/>
            </w:r>
            <w:r w:rsidR="00C26BE8" w:rsidRPr="00EB4B41">
              <w:rPr>
                <w:rStyle w:val="Hyperlink"/>
                <w:noProof/>
              </w:rPr>
              <w:t>FIREARMS AND AMMUNITION (Subject to arrangement with Airlink prior to departure)</w:t>
            </w:r>
            <w:r w:rsidR="00C26BE8">
              <w:rPr>
                <w:noProof/>
                <w:webHidden/>
              </w:rPr>
              <w:tab/>
            </w:r>
            <w:r w:rsidR="00C26BE8">
              <w:rPr>
                <w:noProof/>
                <w:webHidden/>
              </w:rPr>
              <w:fldChar w:fldCharType="begin"/>
            </w:r>
            <w:r w:rsidR="00C26BE8">
              <w:rPr>
                <w:noProof/>
                <w:webHidden/>
              </w:rPr>
              <w:instrText xml:space="preserve"> PAGEREF _Toc80027932 \h </w:instrText>
            </w:r>
            <w:r w:rsidR="00C26BE8">
              <w:rPr>
                <w:noProof/>
                <w:webHidden/>
              </w:rPr>
            </w:r>
            <w:r w:rsidR="00C26BE8">
              <w:rPr>
                <w:noProof/>
                <w:webHidden/>
              </w:rPr>
              <w:fldChar w:fldCharType="separate"/>
            </w:r>
            <w:r w:rsidR="00310C16">
              <w:rPr>
                <w:noProof/>
                <w:webHidden/>
              </w:rPr>
              <w:t>17</w:t>
            </w:r>
            <w:r w:rsidR="00C26BE8">
              <w:rPr>
                <w:noProof/>
                <w:webHidden/>
              </w:rPr>
              <w:fldChar w:fldCharType="end"/>
            </w:r>
          </w:hyperlink>
        </w:p>
        <w:p w14:paraId="4C612025" w14:textId="1A154A98"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33" w:history="1">
            <w:r w:rsidR="00C26BE8" w:rsidRPr="00EB4B41">
              <w:rPr>
                <w:rStyle w:val="Hyperlink"/>
                <w:rFonts w:ascii="Arial" w:hAnsi="Arial" w:cs="Arial"/>
                <w:b/>
                <w:noProof/>
              </w:rPr>
              <w:t>4.13</w:t>
            </w:r>
            <w:r w:rsidR="00C26BE8">
              <w:rPr>
                <w:rFonts w:asciiTheme="minorHAnsi" w:eastAsiaTheme="minorEastAsia" w:hAnsiTheme="minorHAnsi" w:cstheme="minorBidi"/>
                <w:noProof/>
                <w:lang w:eastAsia="en-ZA"/>
              </w:rPr>
              <w:tab/>
            </w:r>
            <w:r w:rsidR="00C26BE8" w:rsidRPr="00EB4B41">
              <w:rPr>
                <w:rStyle w:val="Hyperlink"/>
                <w:noProof/>
              </w:rPr>
              <w:t>BAGGAGE IRREGULARITIES</w:t>
            </w:r>
            <w:r w:rsidR="00C26BE8">
              <w:rPr>
                <w:noProof/>
                <w:webHidden/>
              </w:rPr>
              <w:tab/>
            </w:r>
            <w:r w:rsidR="00C26BE8">
              <w:rPr>
                <w:noProof/>
                <w:webHidden/>
              </w:rPr>
              <w:fldChar w:fldCharType="begin"/>
            </w:r>
            <w:r w:rsidR="00C26BE8">
              <w:rPr>
                <w:noProof/>
                <w:webHidden/>
              </w:rPr>
              <w:instrText xml:space="preserve"> PAGEREF _Toc80027933 \h </w:instrText>
            </w:r>
            <w:r w:rsidR="00C26BE8">
              <w:rPr>
                <w:noProof/>
                <w:webHidden/>
              </w:rPr>
            </w:r>
            <w:r w:rsidR="00C26BE8">
              <w:rPr>
                <w:noProof/>
                <w:webHidden/>
              </w:rPr>
              <w:fldChar w:fldCharType="separate"/>
            </w:r>
            <w:r w:rsidR="00310C16">
              <w:rPr>
                <w:noProof/>
                <w:webHidden/>
              </w:rPr>
              <w:t>20</w:t>
            </w:r>
            <w:r w:rsidR="00C26BE8">
              <w:rPr>
                <w:noProof/>
                <w:webHidden/>
              </w:rPr>
              <w:fldChar w:fldCharType="end"/>
            </w:r>
          </w:hyperlink>
        </w:p>
        <w:p w14:paraId="451B1983" w14:textId="259F31E5" w:rsidR="00C26BE8" w:rsidRDefault="007F68EC">
          <w:pPr>
            <w:pStyle w:val="TOC2"/>
            <w:tabs>
              <w:tab w:val="left" w:pos="880"/>
              <w:tab w:val="right" w:leader="dot" w:pos="9016"/>
            </w:tabs>
            <w:rPr>
              <w:rFonts w:asciiTheme="minorHAnsi" w:eastAsiaTheme="minorEastAsia" w:hAnsiTheme="minorHAnsi" w:cstheme="minorBidi"/>
              <w:noProof/>
              <w:lang w:eastAsia="en-ZA"/>
            </w:rPr>
          </w:pPr>
          <w:hyperlink w:anchor="_Toc80027934" w:history="1">
            <w:r w:rsidR="00C26BE8" w:rsidRPr="00EB4B41">
              <w:rPr>
                <w:rStyle w:val="Hyperlink"/>
                <w:rFonts w:ascii="Arial" w:hAnsi="Arial" w:cs="Arial"/>
                <w:b/>
                <w:noProof/>
              </w:rPr>
              <w:t>4.14</w:t>
            </w:r>
            <w:r w:rsidR="00C26BE8">
              <w:rPr>
                <w:rFonts w:asciiTheme="minorHAnsi" w:eastAsiaTheme="minorEastAsia" w:hAnsiTheme="minorHAnsi" w:cstheme="minorBidi"/>
                <w:noProof/>
                <w:lang w:eastAsia="en-ZA"/>
              </w:rPr>
              <w:tab/>
            </w:r>
            <w:r w:rsidR="00C26BE8" w:rsidRPr="00EB4B41">
              <w:rPr>
                <w:rStyle w:val="Hyperlink"/>
                <w:noProof/>
              </w:rPr>
              <w:t>FIRST –NEED ITEMS</w:t>
            </w:r>
            <w:r w:rsidR="00C26BE8">
              <w:rPr>
                <w:noProof/>
                <w:webHidden/>
              </w:rPr>
              <w:tab/>
            </w:r>
            <w:r w:rsidR="00C26BE8">
              <w:rPr>
                <w:noProof/>
                <w:webHidden/>
              </w:rPr>
              <w:fldChar w:fldCharType="begin"/>
            </w:r>
            <w:r w:rsidR="00C26BE8">
              <w:rPr>
                <w:noProof/>
                <w:webHidden/>
              </w:rPr>
              <w:instrText xml:space="preserve"> PAGEREF _Toc80027934 \h </w:instrText>
            </w:r>
            <w:r w:rsidR="00C26BE8">
              <w:rPr>
                <w:noProof/>
                <w:webHidden/>
              </w:rPr>
            </w:r>
            <w:r w:rsidR="00C26BE8">
              <w:rPr>
                <w:noProof/>
                <w:webHidden/>
              </w:rPr>
              <w:fldChar w:fldCharType="separate"/>
            </w:r>
            <w:r w:rsidR="00310C16">
              <w:rPr>
                <w:noProof/>
                <w:webHidden/>
              </w:rPr>
              <w:t>20</w:t>
            </w:r>
            <w:r w:rsidR="00C26BE8">
              <w:rPr>
                <w:noProof/>
                <w:webHidden/>
              </w:rPr>
              <w:fldChar w:fldCharType="end"/>
            </w:r>
          </w:hyperlink>
        </w:p>
        <w:p w14:paraId="3BAE89E9" w14:textId="19EE5167" w:rsidR="00C26BE8" w:rsidRDefault="007F68EC">
          <w:pPr>
            <w:pStyle w:val="TOC2"/>
            <w:tabs>
              <w:tab w:val="left" w:pos="1100"/>
              <w:tab w:val="right" w:leader="dot" w:pos="9016"/>
            </w:tabs>
            <w:rPr>
              <w:rFonts w:asciiTheme="minorHAnsi" w:eastAsiaTheme="minorEastAsia" w:hAnsiTheme="minorHAnsi" w:cstheme="minorBidi"/>
              <w:noProof/>
              <w:lang w:eastAsia="en-ZA"/>
            </w:rPr>
          </w:pPr>
          <w:hyperlink w:anchor="_Toc80027935" w:history="1">
            <w:r w:rsidR="00C26BE8" w:rsidRPr="00EB4B41">
              <w:rPr>
                <w:rStyle w:val="Hyperlink"/>
                <w:rFonts w:ascii="Arial" w:hAnsi="Arial" w:cs="Arial"/>
                <w:b/>
                <w:noProof/>
              </w:rPr>
              <w:t>4.15</w:t>
            </w:r>
            <w:r w:rsidR="00C26BE8" w:rsidRPr="00EB4B41">
              <w:rPr>
                <w:rStyle w:val="Hyperlink"/>
                <w:noProof/>
              </w:rPr>
              <w:t xml:space="preserve"> </w:t>
            </w:r>
            <w:r w:rsidR="00C26BE8">
              <w:rPr>
                <w:rFonts w:asciiTheme="minorHAnsi" w:eastAsiaTheme="minorEastAsia" w:hAnsiTheme="minorHAnsi" w:cstheme="minorBidi"/>
                <w:noProof/>
                <w:lang w:eastAsia="en-ZA"/>
              </w:rPr>
              <w:tab/>
            </w:r>
            <w:r w:rsidR="00C26BE8" w:rsidRPr="00EB4B41">
              <w:rPr>
                <w:rStyle w:val="Hyperlink"/>
                <w:noProof/>
              </w:rPr>
              <w:t>LIMITATIONS ON SETTLEMENTS</w:t>
            </w:r>
            <w:r w:rsidR="00C26BE8">
              <w:rPr>
                <w:noProof/>
                <w:webHidden/>
              </w:rPr>
              <w:tab/>
            </w:r>
            <w:r w:rsidR="00C26BE8">
              <w:rPr>
                <w:noProof/>
                <w:webHidden/>
              </w:rPr>
              <w:fldChar w:fldCharType="begin"/>
            </w:r>
            <w:r w:rsidR="00C26BE8">
              <w:rPr>
                <w:noProof/>
                <w:webHidden/>
              </w:rPr>
              <w:instrText xml:space="preserve"> PAGEREF _Toc80027935 \h </w:instrText>
            </w:r>
            <w:r w:rsidR="00C26BE8">
              <w:rPr>
                <w:noProof/>
                <w:webHidden/>
              </w:rPr>
            </w:r>
            <w:r w:rsidR="00C26BE8">
              <w:rPr>
                <w:noProof/>
                <w:webHidden/>
              </w:rPr>
              <w:fldChar w:fldCharType="separate"/>
            </w:r>
            <w:r w:rsidR="00310C16">
              <w:rPr>
                <w:noProof/>
                <w:webHidden/>
              </w:rPr>
              <w:t>20</w:t>
            </w:r>
            <w:r w:rsidR="00C26BE8">
              <w:rPr>
                <w:noProof/>
                <w:webHidden/>
              </w:rPr>
              <w:fldChar w:fldCharType="end"/>
            </w:r>
          </w:hyperlink>
        </w:p>
        <w:p w14:paraId="31ED88E3" w14:textId="5FFEE31C" w:rsidR="00C26BE8" w:rsidRDefault="007F68EC">
          <w:pPr>
            <w:pStyle w:val="TOC1"/>
            <w:tabs>
              <w:tab w:val="right" w:leader="dot" w:pos="9016"/>
            </w:tabs>
            <w:rPr>
              <w:rFonts w:asciiTheme="minorHAnsi" w:eastAsiaTheme="minorEastAsia" w:hAnsiTheme="minorHAnsi" w:cstheme="minorBidi"/>
              <w:noProof/>
              <w:lang w:eastAsia="en-ZA"/>
            </w:rPr>
          </w:pPr>
          <w:hyperlink w:anchor="_Toc80027936" w:history="1">
            <w:r w:rsidR="00C26BE8" w:rsidRPr="00EB4B41">
              <w:rPr>
                <w:rStyle w:val="Hyperlink"/>
                <w:noProof/>
              </w:rPr>
              <w:t>5. RIGHT TO REFUSE CARRIAGE</w:t>
            </w:r>
            <w:r w:rsidR="00C26BE8">
              <w:rPr>
                <w:noProof/>
                <w:webHidden/>
              </w:rPr>
              <w:tab/>
            </w:r>
            <w:r w:rsidR="00C26BE8">
              <w:rPr>
                <w:noProof/>
                <w:webHidden/>
              </w:rPr>
              <w:fldChar w:fldCharType="begin"/>
            </w:r>
            <w:r w:rsidR="00C26BE8">
              <w:rPr>
                <w:noProof/>
                <w:webHidden/>
              </w:rPr>
              <w:instrText xml:space="preserve"> PAGEREF _Toc80027936 \h </w:instrText>
            </w:r>
            <w:r w:rsidR="00C26BE8">
              <w:rPr>
                <w:noProof/>
                <w:webHidden/>
              </w:rPr>
            </w:r>
            <w:r w:rsidR="00C26BE8">
              <w:rPr>
                <w:noProof/>
                <w:webHidden/>
              </w:rPr>
              <w:fldChar w:fldCharType="separate"/>
            </w:r>
            <w:r w:rsidR="00310C16">
              <w:rPr>
                <w:noProof/>
                <w:webHidden/>
              </w:rPr>
              <w:t>21</w:t>
            </w:r>
            <w:r w:rsidR="00C26BE8">
              <w:rPr>
                <w:noProof/>
                <w:webHidden/>
              </w:rPr>
              <w:fldChar w:fldCharType="end"/>
            </w:r>
          </w:hyperlink>
        </w:p>
        <w:p w14:paraId="7EFE1FB7" w14:textId="00A92CC2" w:rsidR="00B903B6" w:rsidRDefault="00B903B6">
          <w:r>
            <w:rPr>
              <w:b/>
              <w:bCs/>
              <w:noProof/>
            </w:rPr>
            <w:fldChar w:fldCharType="end"/>
          </w:r>
        </w:p>
      </w:sdtContent>
    </w:sdt>
    <w:p w14:paraId="76139F7F" w14:textId="77777777" w:rsidR="00600102" w:rsidRDefault="00600102">
      <w:pPr>
        <w:spacing w:after="0" w:line="240" w:lineRule="auto"/>
      </w:pPr>
    </w:p>
    <w:p w14:paraId="69DABA41" w14:textId="77777777" w:rsidR="00600102" w:rsidRPr="00600102" w:rsidRDefault="00600102" w:rsidP="00600102">
      <w:pPr>
        <w:pStyle w:val="Heading1"/>
      </w:pPr>
    </w:p>
    <w:p w14:paraId="072837D8" w14:textId="7C89E334" w:rsidR="00600102" w:rsidRDefault="00600102" w:rsidP="00502B8B">
      <w:pPr>
        <w:jc w:val="center"/>
        <w:rPr>
          <w:rFonts w:ascii="Arial" w:hAnsi="Arial" w:cs="Arial"/>
          <w:b/>
          <w:sz w:val="32"/>
          <w:szCs w:val="32"/>
        </w:rPr>
      </w:pPr>
    </w:p>
    <w:p w14:paraId="2CF2FFFC" w14:textId="77777777" w:rsidR="008766E2" w:rsidRPr="00B009EC" w:rsidRDefault="00C41AE4" w:rsidP="006A65CE">
      <w:pPr>
        <w:pStyle w:val="Heading1"/>
        <w:numPr>
          <w:ilvl w:val="0"/>
          <w:numId w:val="34"/>
        </w:numPr>
      </w:pPr>
      <w:bookmarkStart w:id="0" w:name="_Toc80027914"/>
      <w:bookmarkStart w:id="1" w:name="_Hlk43741034"/>
      <w:bookmarkStart w:id="2" w:name="_Hlk60654875"/>
      <w:r w:rsidRPr="00B009EC">
        <w:lastRenderedPageBreak/>
        <w:t>HAND OR CABIN BAGGAGE</w:t>
      </w:r>
      <w:bookmarkEnd w:id="0"/>
    </w:p>
    <w:p w14:paraId="015327F7" w14:textId="77777777" w:rsidR="008766E2" w:rsidRPr="000547B4" w:rsidRDefault="006F63AF" w:rsidP="003E5DAE">
      <w:pPr>
        <w:jc w:val="both"/>
        <w:rPr>
          <w:rFonts w:ascii="Arial" w:hAnsi="Arial" w:cs="Arial"/>
          <w:sz w:val="20"/>
          <w:szCs w:val="20"/>
        </w:rPr>
      </w:pPr>
      <w:r w:rsidRPr="000547B4">
        <w:rPr>
          <w:rFonts w:ascii="Arial" w:hAnsi="Arial" w:cs="Arial"/>
          <w:sz w:val="20"/>
          <w:szCs w:val="20"/>
        </w:rPr>
        <w:t>In addition to the checked baggage allowance, each passenger may carry without additional charges hand baggage suitable for placement in the closed overhead rack or under the passenger’s seat with maximum dimensions specified by the carrier subject to space availability.  Maximum dimensions for one piece</w:t>
      </w:r>
      <w:r w:rsidR="008C2987" w:rsidRPr="000547B4">
        <w:rPr>
          <w:rFonts w:ascii="Arial" w:hAnsi="Arial" w:cs="Arial"/>
          <w:sz w:val="20"/>
          <w:szCs w:val="20"/>
        </w:rPr>
        <w:t xml:space="preserve"> are</w:t>
      </w:r>
      <w:r w:rsidRPr="000547B4">
        <w:rPr>
          <w:rFonts w:ascii="Arial" w:hAnsi="Arial" w:cs="Arial"/>
          <w:sz w:val="20"/>
          <w:szCs w:val="20"/>
        </w:rPr>
        <w:t xml:space="preserve"> </w:t>
      </w:r>
      <w:r w:rsidRPr="008A5733">
        <w:rPr>
          <w:rFonts w:ascii="Arial" w:hAnsi="Arial" w:cs="Arial"/>
          <w:sz w:val="20"/>
          <w:szCs w:val="20"/>
        </w:rPr>
        <w:t>5</w:t>
      </w:r>
      <w:r w:rsidR="00A1790F" w:rsidRPr="008A5733">
        <w:rPr>
          <w:rFonts w:ascii="Arial" w:hAnsi="Arial" w:cs="Arial"/>
          <w:sz w:val="20"/>
          <w:szCs w:val="20"/>
        </w:rPr>
        <w:t>6</w:t>
      </w:r>
      <w:r w:rsidRPr="008A5733">
        <w:rPr>
          <w:rFonts w:ascii="Arial" w:hAnsi="Arial" w:cs="Arial"/>
          <w:sz w:val="20"/>
          <w:szCs w:val="20"/>
        </w:rPr>
        <w:t>cm</w:t>
      </w:r>
      <w:r w:rsidR="00F02698" w:rsidRPr="008A5733">
        <w:rPr>
          <w:rFonts w:ascii="Arial" w:hAnsi="Arial" w:cs="Arial"/>
          <w:sz w:val="20"/>
          <w:szCs w:val="20"/>
        </w:rPr>
        <w:t xml:space="preserve"> </w:t>
      </w:r>
      <w:r w:rsidR="00C61CAE" w:rsidRPr="008A5733">
        <w:rPr>
          <w:rFonts w:ascii="Arial" w:hAnsi="Arial" w:cs="Arial"/>
          <w:color w:val="000000" w:themeColor="text1"/>
          <w:sz w:val="20"/>
          <w:szCs w:val="20"/>
        </w:rPr>
        <w:t>+</w:t>
      </w:r>
      <w:r w:rsidRPr="008A5733">
        <w:rPr>
          <w:rFonts w:ascii="Arial" w:hAnsi="Arial" w:cs="Arial"/>
          <w:color w:val="000000" w:themeColor="text1"/>
          <w:sz w:val="20"/>
          <w:szCs w:val="20"/>
        </w:rPr>
        <w:t xml:space="preserve"> </w:t>
      </w:r>
      <w:r w:rsidR="00F332D5" w:rsidRPr="008A5733">
        <w:rPr>
          <w:rFonts w:ascii="Arial" w:hAnsi="Arial" w:cs="Arial"/>
          <w:color w:val="000000" w:themeColor="text1"/>
          <w:sz w:val="20"/>
          <w:szCs w:val="20"/>
        </w:rPr>
        <w:t>36</w:t>
      </w:r>
      <w:r w:rsidR="00EE0701" w:rsidRPr="008A5733">
        <w:rPr>
          <w:rFonts w:ascii="Arial" w:hAnsi="Arial" w:cs="Arial"/>
          <w:color w:val="000000" w:themeColor="text1"/>
          <w:sz w:val="20"/>
          <w:szCs w:val="20"/>
        </w:rPr>
        <w:t xml:space="preserve"> </w:t>
      </w:r>
      <w:r w:rsidR="00C61CAE" w:rsidRPr="008A5733">
        <w:rPr>
          <w:rFonts w:ascii="Arial" w:hAnsi="Arial" w:cs="Arial"/>
          <w:sz w:val="20"/>
          <w:szCs w:val="20"/>
        </w:rPr>
        <w:t xml:space="preserve">cm + </w:t>
      </w:r>
      <w:r w:rsidRPr="008A5733">
        <w:rPr>
          <w:rFonts w:ascii="Arial" w:hAnsi="Arial" w:cs="Arial"/>
          <w:sz w:val="20"/>
          <w:szCs w:val="20"/>
        </w:rPr>
        <w:t>23cm</w:t>
      </w:r>
      <w:r w:rsidR="00F02698">
        <w:rPr>
          <w:rFonts w:ascii="Arial" w:hAnsi="Arial" w:cs="Arial"/>
          <w:sz w:val="20"/>
          <w:szCs w:val="20"/>
        </w:rPr>
        <w:t xml:space="preserve"> </w:t>
      </w:r>
      <w:r w:rsidR="0072114B">
        <w:rPr>
          <w:rFonts w:ascii="Arial" w:hAnsi="Arial" w:cs="Arial"/>
          <w:sz w:val="20"/>
          <w:szCs w:val="20"/>
        </w:rPr>
        <w:t>a</w:t>
      </w:r>
      <w:r w:rsidR="008C2987" w:rsidRPr="0028258D">
        <w:rPr>
          <w:rFonts w:ascii="Arial" w:hAnsi="Arial" w:cs="Arial"/>
          <w:sz w:val="20"/>
          <w:szCs w:val="20"/>
        </w:rPr>
        <w:t>nd</w:t>
      </w:r>
      <w:r w:rsidRPr="0028258D">
        <w:rPr>
          <w:rFonts w:ascii="Arial" w:hAnsi="Arial" w:cs="Arial"/>
          <w:sz w:val="20"/>
          <w:szCs w:val="20"/>
        </w:rPr>
        <w:t xml:space="preserve"> </w:t>
      </w:r>
      <w:bookmarkEnd w:id="1"/>
      <w:r w:rsidRPr="0028258D">
        <w:rPr>
          <w:rFonts w:ascii="Arial" w:hAnsi="Arial" w:cs="Arial"/>
          <w:sz w:val="20"/>
          <w:szCs w:val="20"/>
        </w:rPr>
        <w:t xml:space="preserve">maximum weight </w:t>
      </w:r>
      <w:r w:rsidR="00B71F40">
        <w:rPr>
          <w:rFonts w:ascii="Arial" w:hAnsi="Arial" w:cs="Arial"/>
          <w:sz w:val="20"/>
          <w:szCs w:val="20"/>
        </w:rPr>
        <w:t>8kg</w:t>
      </w:r>
      <w:r w:rsidRPr="000547B4">
        <w:rPr>
          <w:rFonts w:ascii="Arial" w:hAnsi="Arial" w:cs="Arial"/>
          <w:sz w:val="20"/>
          <w:szCs w:val="20"/>
        </w:rPr>
        <w:t>.  The size of one carry on item shall not exceed the overall dimensions of 115cm.</w:t>
      </w:r>
    </w:p>
    <w:p w14:paraId="6E30D1CB" w14:textId="77777777" w:rsidR="006F63AF" w:rsidRPr="000547B4" w:rsidRDefault="00763051" w:rsidP="008766E2">
      <w:pPr>
        <w:rPr>
          <w:rFonts w:ascii="Arial" w:hAnsi="Arial" w:cs="Arial"/>
          <w:sz w:val="20"/>
          <w:szCs w:val="20"/>
        </w:rPr>
      </w:pPr>
      <w:r w:rsidRPr="000547B4">
        <w:rPr>
          <w:rFonts w:ascii="Arial" w:hAnsi="Arial" w:cs="Arial"/>
          <w:sz w:val="20"/>
          <w:szCs w:val="20"/>
        </w:rPr>
        <w:t>Dimensions of hand-baggage</w:t>
      </w:r>
      <w:r w:rsidR="006F63AF" w:rsidRPr="000547B4">
        <w:rPr>
          <w:rFonts w:ascii="Arial" w:hAnsi="Arial" w:cs="Arial"/>
          <w:sz w:val="20"/>
          <w:szCs w:val="20"/>
        </w:rPr>
        <w:t>:</w:t>
      </w:r>
    </w:p>
    <w:bookmarkEnd w:id="2"/>
    <w:p w14:paraId="61ED593F" w14:textId="77777777" w:rsidR="00E80883" w:rsidRPr="000547B4" w:rsidRDefault="00357354" w:rsidP="00763051">
      <w:pPr>
        <w:jc w:val="center"/>
        <w:rPr>
          <w:rFonts w:ascii="Arial" w:hAnsi="Arial" w:cs="Arial"/>
          <w:sz w:val="20"/>
          <w:szCs w:val="20"/>
        </w:rPr>
      </w:pPr>
      <w:r>
        <w:rPr>
          <w:noProof/>
          <w:lang w:eastAsia="en-ZA"/>
        </w:rPr>
        <w:drawing>
          <wp:inline distT="0" distB="0" distL="0" distR="0" wp14:anchorId="22279671" wp14:editId="63C336A1">
            <wp:extent cx="1800000" cy="1800000"/>
            <wp:effectExtent l="0" t="0" r="0" b="0"/>
            <wp:docPr id="3" name="Picture 3" descr="http://www.hkexpress.com/portals/0/cabin-baggage-01.jpg"/>
            <wp:cNvGraphicFramePr/>
            <a:graphic xmlns:a="http://schemas.openxmlformats.org/drawingml/2006/main">
              <a:graphicData uri="http://schemas.openxmlformats.org/drawingml/2006/picture">
                <pic:pic xmlns:pic="http://schemas.openxmlformats.org/drawingml/2006/picture">
                  <pic:nvPicPr>
                    <pic:cNvPr id="3" name="Picture 3" descr="http://www.hkexpress.com/portals/0/cabin-baggage-01.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985BF0B" w14:textId="77777777" w:rsidR="00E80883" w:rsidRPr="000547B4" w:rsidRDefault="00E80883" w:rsidP="008766E2">
      <w:pPr>
        <w:rPr>
          <w:rFonts w:ascii="Arial" w:hAnsi="Arial" w:cs="Arial"/>
          <w:sz w:val="20"/>
          <w:szCs w:val="20"/>
        </w:rPr>
      </w:pPr>
      <w:r w:rsidRPr="000547B4">
        <w:rPr>
          <w:rFonts w:ascii="Arial" w:hAnsi="Arial" w:cs="Arial"/>
          <w:sz w:val="20"/>
          <w:szCs w:val="20"/>
        </w:rPr>
        <w:tab/>
      </w:r>
      <w:r w:rsidRPr="000547B4">
        <w:rPr>
          <w:rFonts w:ascii="Arial" w:hAnsi="Arial" w:cs="Arial"/>
          <w:sz w:val="20"/>
          <w:szCs w:val="20"/>
        </w:rPr>
        <w:tab/>
      </w:r>
      <w:r w:rsidRPr="000547B4">
        <w:rPr>
          <w:rFonts w:ascii="Arial" w:hAnsi="Arial" w:cs="Arial"/>
          <w:sz w:val="20"/>
          <w:szCs w:val="20"/>
        </w:rPr>
        <w:tab/>
      </w:r>
      <w:r w:rsidRPr="000547B4">
        <w:rPr>
          <w:rFonts w:ascii="Arial" w:hAnsi="Arial" w:cs="Arial"/>
          <w:sz w:val="20"/>
          <w:szCs w:val="20"/>
        </w:rPr>
        <w:tab/>
      </w:r>
    </w:p>
    <w:p w14:paraId="4AFEFE2F" w14:textId="77777777" w:rsidR="006F63AF" w:rsidRPr="000547B4" w:rsidRDefault="006F63AF" w:rsidP="006F63AF">
      <w:pPr>
        <w:rPr>
          <w:rFonts w:ascii="Arial" w:hAnsi="Arial" w:cs="Arial"/>
          <w:sz w:val="20"/>
          <w:szCs w:val="20"/>
        </w:rPr>
      </w:pPr>
      <w:r w:rsidRPr="000547B4">
        <w:rPr>
          <w:rFonts w:ascii="Arial" w:hAnsi="Arial" w:cs="Arial"/>
          <w:sz w:val="20"/>
          <w:szCs w:val="20"/>
        </w:rPr>
        <w:t>The standard allowance per class for domestic and international flights is:</w:t>
      </w:r>
    </w:p>
    <w:p w14:paraId="336A2E36" w14:textId="77777777" w:rsidR="006F63AF" w:rsidRPr="0028258D" w:rsidRDefault="006F63AF" w:rsidP="006F63AF">
      <w:pPr>
        <w:pStyle w:val="ListParagraph"/>
        <w:ind w:left="1080"/>
        <w:rPr>
          <w:rFonts w:ascii="Arial" w:hAnsi="Arial" w:cs="Arial"/>
          <w:sz w:val="20"/>
          <w:szCs w:val="20"/>
        </w:rPr>
      </w:pPr>
      <w:r w:rsidRPr="0028258D">
        <w:rPr>
          <w:rFonts w:ascii="Arial" w:hAnsi="Arial" w:cs="Arial"/>
          <w:sz w:val="20"/>
          <w:szCs w:val="20"/>
        </w:rPr>
        <w:t>Business Class</w:t>
      </w:r>
      <w:r w:rsidR="00351320">
        <w:rPr>
          <w:rFonts w:ascii="Arial" w:hAnsi="Arial" w:cs="Arial"/>
          <w:sz w:val="20"/>
          <w:szCs w:val="20"/>
        </w:rPr>
        <w:t>:</w:t>
      </w:r>
      <w:r w:rsidRPr="0028258D">
        <w:rPr>
          <w:rFonts w:ascii="Arial" w:hAnsi="Arial" w:cs="Arial"/>
          <w:sz w:val="20"/>
          <w:szCs w:val="20"/>
        </w:rPr>
        <w:tab/>
        <w:t>2 Pieces</w:t>
      </w:r>
      <w:r w:rsidR="0015120F" w:rsidRPr="0028258D">
        <w:rPr>
          <w:rFonts w:ascii="Arial" w:hAnsi="Arial" w:cs="Arial"/>
          <w:sz w:val="20"/>
          <w:szCs w:val="20"/>
        </w:rPr>
        <w:t xml:space="preserve"> plus 1 slimline laptop bag</w:t>
      </w:r>
    </w:p>
    <w:p w14:paraId="0B7B9EFE" w14:textId="77777777" w:rsidR="006F63AF" w:rsidRDefault="006F63AF" w:rsidP="006F63AF">
      <w:pPr>
        <w:pStyle w:val="ListParagraph"/>
        <w:ind w:left="1080"/>
        <w:rPr>
          <w:rFonts w:ascii="Arial" w:hAnsi="Arial" w:cs="Arial"/>
          <w:sz w:val="20"/>
          <w:szCs w:val="20"/>
        </w:rPr>
      </w:pPr>
      <w:r w:rsidRPr="0028258D">
        <w:rPr>
          <w:rFonts w:ascii="Arial" w:hAnsi="Arial" w:cs="Arial"/>
          <w:sz w:val="20"/>
          <w:szCs w:val="20"/>
        </w:rPr>
        <w:t>Economy Class</w:t>
      </w:r>
      <w:r w:rsidR="00351320">
        <w:rPr>
          <w:rFonts w:ascii="Arial" w:hAnsi="Arial" w:cs="Arial"/>
          <w:sz w:val="20"/>
          <w:szCs w:val="20"/>
        </w:rPr>
        <w:t>:</w:t>
      </w:r>
      <w:r w:rsidRPr="0028258D">
        <w:rPr>
          <w:rFonts w:ascii="Arial" w:hAnsi="Arial" w:cs="Arial"/>
          <w:sz w:val="20"/>
          <w:szCs w:val="20"/>
        </w:rPr>
        <w:tab/>
        <w:t>1 Piece</w:t>
      </w:r>
      <w:r w:rsidR="0015120F" w:rsidRPr="0028258D">
        <w:rPr>
          <w:rFonts w:ascii="Arial" w:hAnsi="Arial" w:cs="Arial"/>
          <w:sz w:val="20"/>
          <w:szCs w:val="20"/>
        </w:rPr>
        <w:t xml:space="preserve"> plus 1 slimline laptop bag</w:t>
      </w:r>
    </w:p>
    <w:p w14:paraId="208F33CB" w14:textId="77777777" w:rsidR="006F63AF" w:rsidRPr="000547B4" w:rsidRDefault="006F63AF" w:rsidP="006F63AF">
      <w:pPr>
        <w:rPr>
          <w:rFonts w:ascii="Arial" w:hAnsi="Arial" w:cs="Arial"/>
          <w:sz w:val="20"/>
          <w:szCs w:val="20"/>
        </w:rPr>
      </w:pPr>
      <w:r w:rsidRPr="000547B4">
        <w:rPr>
          <w:rFonts w:ascii="Arial" w:hAnsi="Arial" w:cs="Arial"/>
          <w:sz w:val="20"/>
          <w:szCs w:val="20"/>
        </w:rPr>
        <w:t xml:space="preserve">The following </w:t>
      </w:r>
      <w:r w:rsidR="008C2987" w:rsidRPr="000547B4">
        <w:rPr>
          <w:rFonts w:ascii="Arial" w:hAnsi="Arial" w:cs="Arial"/>
          <w:sz w:val="20"/>
          <w:szCs w:val="20"/>
        </w:rPr>
        <w:t>is</w:t>
      </w:r>
      <w:r w:rsidRPr="000547B4">
        <w:rPr>
          <w:rFonts w:ascii="Arial" w:hAnsi="Arial" w:cs="Arial"/>
          <w:sz w:val="20"/>
          <w:szCs w:val="20"/>
        </w:rPr>
        <w:t xml:space="preserve"> classified as </w:t>
      </w:r>
      <w:r w:rsidR="008C2987" w:rsidRPr="000547B4">
        <w:rPr>
          <w:rFonts w:ascii="Arial" w:hAnsi="Arial" w:cs="Arial"/>
          <w:sz w:val="20"/>
          <w:szCs w:val="20"/>
        </w:rPr>
        <w:t>hand or cabin baggage:</w:t>
      </w:r>
    </w:p>
    <w:p w14:paraId="30C2AB18"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 xml:space="preserve">Handbag, </w:t>
      </w:r>
      <w:proofErr w:type="gramStart"/>
      <w:r w:rsidR="006A65CE" w:rsidRPr="000547B4">
        <w:rPr>
          <w:rFonts w:ascii="Arial" w:hAnsi="Arial" w:cs="Arial"/>
          <w:sz w:val="20"/>
          <w:szCs w:val="20"/>
        </w:rPr>
        <w:t>pocketbook</w:t>
      </w:r>
      <w:proofErr w:type="gramEnd"/>
      <w:r w:rsidRPr="000547B4">
        <w:rPr>
          <w:rFonts w:ascii="Arial" w:hAnsi="Arial" w:cs="Arial"/>
          <w:sz w:val="20"/>
          <w:szCs w:val="20"/>
        </w:rPr>
        <w:t xml:space="preserve"> or purse</w:t>
      </w:r>
    </w:p>
    <w:p w14:paraId="372A81F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One foldable garment bag (sum of dimensions of 185cm)</w:t>
      </w:r>
    </w:p>
    <w:p w14:paraId="74C90785"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Overcoat, wrap or blanket</w:t>
      </w:r>
    </w:p>
    <w:p w14:paraId="5F325FE4"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Umbrella or walking stick</w:t>
      </w:r>
    </w:p>
    <w:p w14:paraId="2A95A14B"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Small camera and/or binoculars</w:t>
      </w:r>
    </w:p>
    <w:p w14:paraId="49599090"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Reading matter for flight</w:t>
      </w:r>
    </w:p>
    <w:p w14:paraId="0C0BC7BF"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food for consumption</w:t>
      </w:r>
      <w:r w:rsidR="003F49F4" w:rsidRPr="000547B4">
        <w:rPr>
          <w:rFonts w:ascii="Arial" w:hAnsi="Arial" w:cs="Arial"/>
          <w:sz w:val="20"/>
          <w:szCs w:val="20"/>
        </w:rPr>
        <w:t xml:space="preserve"> </w:t>
      </w:r>
      <w:r w:rsidRPr="000547B4">
        <w:rPr>
          <w:rFonts w:ascii="Arial" w:hAnsi="Arial" w:cs="Arial"/>
          <w:sz w:val="20"/>
          <w:szCs w:val="20"/>
        </w:rPr>
        <w:t>during the flight</w:t>
      </w:r>
    </w:p>
    <w:p w14:paraId="3AFA9F4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carry basket/carry cot</w:t>
      </w:r>
    </w:p>
    <w:p w14:paraId="3BBD9680" w14:textId="77777777" w:rsidR="006F63AF" w:rsidRPr="000547B4" w:rsidRDefault="003F49F4" w:rsidP="00623663">
      <w:pPr>
        <w:pStyle w:val="ListParagraph"/>
        <w:numPr>
          <w:ilvl w:val="0"/>
          <w:numId w:val="1"/>
        </w:numPr>
        <w:rPr>
          <w:rFonts w:ascii="Arial" w:hAnsi="Arial" w:cs="Arial"/>
          <w:sz w:val="20"/>
          <w:szCs w:val="20"/>
        </w:rPr>
      </w:pPr>
      <w:r w:rsidRPr="000547B4">
        <w:rPr>
          <w:rFonts w:ascii="Arial" w:hAnsi="Arial" w:cs="Arial"/>
          <w:sz w:val="20"/>
          <w:szCs w:val="20"/>
        </w:rPr>
        <w:t>A h</w:t>
      </w:r>
      <w:r w:rsidR="006F63AF" w:rsidRPr="000547B4">
        <w:rPr>
          <w:rFonts w:ascii="Arial" w:hAnsi="Arial" w:cs="Arial"/>
          <w:sz w:val="20"/>
          <w:szCs w:val="20"/>
        </w:rPr>
        <w:t>andicapped Passenger may carry</w:t>
      </w:r>
      <w:r w:rsidRPr="000547B4">
        <w:rPr>
          <w:rFonts w:ascii="Arial" w:hAnsi="Arial" w:cs="Arial"/>
          <w:sz w:val="20"/>
          <w:szCs w:val="20"/>
        </w:rPr>
        <w:t xml:space="preserve"> the below</w:t>
      </w:r>
      <w:r w:rsidR="006F63AF" w:rsidRPr="000547B4">
        <w:rPr>
          <w:rFonts w:ascii="Arial" w:hAnsi="Arial" w:cs="Arial"/>
          <w:sz w:val="20"/>
          <w:szCs w:val="20"/>
        </w:rPr>
        <w:t xml:space="preserve"> free of charge</w:t>
      </w:r>
      <w:r w:rsidRPr="000547B4">
        <w:rPr>
          <w:rFonts w:ascii="Arial" w:hAnsi="Arial" w:cs="Arial"/>
          <w:sz w:val="20"/>
          <w:szCs w:val="20"/>
        </w:rPr>
        <w:t>,</w:t>
      </w:r>
      <w:r w:rsidR="006F63AF" w:rsidRPr="000547B4">
        <w:rPr>
          <w:rFonts w:ascii="Arial" w:hAnsi="Arial" w:cs="Arial"/>
          <w:sz w:val="20"/>
          <w:szCs w:val="20"/>
        </w:rPr>
        <w:t xml:space="preserve"> even if it is carried in the aircraft hold:</w:t>
      </w:r>
    </w:p>
    <w:p w14:paraId="73438450" w14:textId="77777777" w:rsidR="006F63AF" w:rsidRPr="001C17CA"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Wheelchair (only in the aircraft hold)</w:t>
      </w:r>
      <w:r w:rsidR="00F332D5">
        <w:rPr>
          <w:rFonts w:ascii="Arial" w:hAnsi="Arial" w:cs="Arial"/>
          <w:sz w:val="20"/>
          <w:szCs w:val="20"/>
        </w:rPr>
        <w:t xml:space="preserve"> </w:t>
      </w:r>
      <w:r w:rsidR="00F332D5" w:rsidRPr="001C17CA">
        <w:rPr>
          <w:rFonts w:ascii="Arial" w:hAnsi="Arial" w:cs="Arial"/>
          <w:color w:val="000000" w:themeColor="text1"/>
          <w:sz w:val="20"/>
          <w:szCs w:val="20"/>
        </w:rPr>
        <w:t>maximum 32</w:t>
      </w:r>
      <w:r w:rsidR="008C1D81" w:rsidRPr="001C17CA">
        <w:rPr>
          <w:rFonts w:ascii="Arial" w:hAnsi="Arial" w:cs="Arial"/>
          <w:color w:val="000000" w:themeColor="text1"/>
          <w:sz w:val="20"/>
          <w:szCs w:val="20"/>
        </w:rPr>
        <w:t xml:space="preserve"> </w:t>
      </w:r>
      <w:r w:rsidR="00F332D5" w:rsidRPr="001C17CA">
        <w:rPr>
          <w:rFonts w:ascii="Arial" w:hAnsi="Arial" w:cs="Arial"/>
          <w:color w:val="000000" w:themeColor="text1"/>
          <w:sz w:val="20"/>
          <w:szCs w:val="20"/>
        </w:rPr>
        <w:t>kg</w:t>
      </w:r>
    </w:p>
    <w:p w14:paraId="0037ECC6"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Pair of crutches or braces</w:t>
      </w:r>
    </w:p>
    <w:p w14:paraId="7C831735"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Small dialysis machine.  For self-use of the passenger (only in aircraft hold)</w:t>
      </w:r>
    </w:p>
    <w:p w14:paraId="4C1E3DB2"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Other orthopedic device</w:t>
      </w:r>
    </w:p>
    <w:p w14:paraId="3F31BE0A"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Braces or prosthetic devices (provided </w:t>
      </w:r>
      <w:r w:rsidR="000547B4">
        <w:rPr>
          <w:rFonts w:ascii="Arial" w:hAnsi="Arial" w:cs="Arial"/>
          <w:sz w:val="20"/>
          <w:szCs w:val="20"/>
        </w:rPr>
        <w:t>passenger is dependent on them)</w:t>
      </w:r>
    </w:p>
    <w:p w14:paraId="72546071"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Portable PC to be carried in applicable bag. The PC bag </w:t>
      </w:r>
      <w:r w:rsidR="00763051" w:rsidRPr="000547B4">
        <w:rPr>
          <w:rFonts w:ascii="Arial" w:hAnsi="Arial" w:cs="Arial"/>
          <w:sz w:val="20"/>
          <w:szCs w:val="20"/>
        </w:rPr>
        <w:t xml:space="preserve">may </w:t>
      </w:r>
      <w:r w:rsidRPr="000547B4">
        <w:rPr>
          <w:rFonts w:ascii="Arial" w:hAnsi="Arial" w:cs="Arial"/>
          <w:sz w:val="20"/>
          <w:szCs w:val="20"/>
        </w:rPr>
        <w:t>not to be utilized for any other purpose and may not to be activated without permission from crew</w:t>
      </w:r>
    </w:p>
    <w:p w14:paraId="2A04D4F3"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Mobile phone (not to be utilized during flight).</w:t>
      </w:r>
    </w:p>
    <w:p w14:paraId="166A3889" w14:textId="77777777" w:rsidR="00B21F13" w:rsidRPr="007A4B9F" w:rsidRDefault="00C7503D" w:rsidP="0066257C">
      <w:pPr>
        <w:pStyle w:val="Heading2"/>
        <w:rPr>
          <w:rFonts w:ascii="Arial" w:hAnsi="Arial" w:cs="Arial"/>
          <w:b/>
          <w:sz w:val="20"/>
          <w:szCs w:val="20"/>
        </w:rPr>
      </w:pPr>
      <w:bookmarkStart w:id="3" w:name="_Toc80027915"/>
      <w:r>
        <w:rPr>
          <w:rFonts w:ascii="Arial" w:hAnsi="Arial" w:cs="Arial"/>
          <w:b/>
          <w:sz w:val="20"/>
          <w:szCs w:val="20"/>
        </w:rPr>
        <w:lastRenderedPageBreak/>
        <w:t xml:space="preserve">1.1 </w:t>
      </w:r>
      <w:r w:rsidRPr="0066257C">
        <w:rPr>
          <w:rStyle w:val="Heading2Char"/>
        </w:rPr>
        <w:t>Exceptions</w:t>
      </w:r>
      <w:r w:rsidR="00DE7557" w:rsidRPr="0066257C">
        <w:rPr>
          <w:rStyle w:val="Heading2Char"/>
        </w:rPr>
        <w:t xml:space="preserve"> and </w:t>
      </w:r>
      <w:r w:rsidR="00B21F13" w:rsidRPr="0066257C">
        <w:rPr>
          <w:rStyle w:val="Heading2Char"/>
        </w:rPr>
        <w:t xml:space="preserve">Important </w:t>
      </w:r>
      <w:r w:rsidR="00763051" w:rsidRPr="0066257C">
        <w:rPr>
          <w:rStyle w:val="Heading2Char"/>
        </w:rPr>
        <w:t>Need-</w:t>
      </w:r>
      <w:r w:rsidR="00B21F13" w:rsidRPr="0066257C">
        <w:rPr>
          <w:rStyle w:val="Heading2Char"/>
        </w:rPr>
        <w:t>to-</w:t>
      </w:r>
      <w:r w:rsidR="00763051" w:rsidRPr="0066257C">
        <w:rPr>
          <w:rStyle w:val="Heading2Char"/>
        </w:rPr>
        <w:t>K</w:t>
      </w:r>
      <w:r w:rsidR="00B21F13" w:rsidRPr="0066257C">
        <w:rPr>
          <w:rStyle w:val="Heading2Char"/>
        </w:rPr>
        <w:t>nows</w:t>
      </w:r>
      <w:r w:rsidR="00DE7557" w:rsidRPr="0066257C">
        <w:rPr>
          <w:rStyle w:val="Heading2Char"/>
        </w:rPr>
        <w:t xml:space="preserve"> </w:t>
      </w:r>
      <w:r w:rsidR="00B21F13" w:rsidRPr="0066257C">
        <w:rPr>
          <w:rStyle w:val="Heading2Char"/>
        </w:rPr>
        <w:t>about hand</w:t>
      </w:r>
      <w:r w:rsidR="00763051" w:rsidRPr="0066257C">
        <w:rPr>
          <w:rStyle w:val="Heading2Char"/>
        </w:rPr>
        <w:t>/cabin</w:t>
      </w:r>
      <w:r w:rsidR="00B21F13" w:rsidRPr="0066257C">
        <w:rPr>
          <w:rStyle w:val="Heading2Char"/>
        </w:rPr>
        <w:t xml:space="preserve"> baggage</w:t>
      </w:r>
      <w:bookmarkEnd w:id="3"/>
    </w:p>
    <w:p w14:paraId="04079379" w14:textId="77777777" w:rsidR="00F55D72" w:rsidRPr="007A4B9F" w:rsidRDefault="00F55D72" w:rsidP="00B21F13">
      <w:pPr>
        <w:pStyle w:val="ListParagraph"/>
        <w:ind w:left="0"/>
        <w:rPr>
          <w:rFonts w:ascii="Arial" w:hAnsi="Arial" w:cs="Arial"/>
          <w:b/>
          <w:sz w:val="20"/>
          <w:szCs w:val="20"/>
        </w:rPr>
      </w:pPr>
    </w:p>
    <w:p w14:paraId="31B1492C" w14:textId="77777777" w:rsidR="00B21F13" w:rsidRDefault="00DE7557" w:rsidP="005A5D42">
      <w:pPr>
        <w:pStyle w:val="ListParagraph"/>
        <w:numPr>
          <w:ilvl w:val="0"/>
          <w:numId w:val="2"/>
        </w:numPr>
        <w:jc w:val="both"/>
        <w:rPr>
          <w:rFonts w:ascii="Arial" w:hAnsi="Arial" w:cs="Arial"/>
          <w:sz w:val="20"/>
          <w:szCs w:val="20"/>
        </w:rPr>
      </w:pPr>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351320">
        <w:rPr>
          <w:rFonts w:ascii="Arial" w:hAnsi="Arial" w:cs="Arial"/>
          <w:sz w:val="20"/>
          <w:szCs w:val="20"/>
        </w:rPr>
        <w:t xml:space="preserve"> </w:t>
      </w:r>
      <w:r w:rsidRPr="007A4B9F">
        <w:rPr>
          <w:rFonts w:ascii="Arial" w:hAnsi="Arial" w:cs="Arial"/>
          <w:sz w:val="20"/>
          <w:szCs w:val="20"/>
        </w:rPr>
        <w:t>/</w:t>
      </w:r>
      <w:r w:rsidR="00351320">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2C54A5" w:rsidRPr="007A4B9F">
        <w:rPr>
          <w:rFonts w:ascii="Arial" w:hAnsi="Arial" w:cs="Arial"/>
          <w:sz w:val="20"/>
          <w:szCs w:val="20"/>
        </w:rPr>
        <w:t xml:space="preserve"> /</w:t>
      </w:r>
      <w:r w:rsidR="00351320">
        <w:rPr>
          <w:rFonts w:ascii="Arial" w:hAnsi="Arial" w:cs="Arial"/>
          <w:sz w:val="20"/>
          <w:szCs w:val="20"/>
        </w:rPr>
        <w:t xml:space="preserve"> </w:t>
      </w:r>
      <w:r w:rsidR="00C61A9A" w:rsidRPr="007A4B9F">
        <w:rPr>
          <w:rFonts w:ascii="Arial" w:hAnsi="Arial" w:cs="Arial"/>
          <w:sz w:val="20"/>
          <w:szCs w:val="20"/>
        </w:rPr>
        <w:t>Ngala</w:t>
      </w:r>
      <w:r w:rsidR="00351320">
        <w:rPr>
          <w:rFonts w:ascii="Arial" w:hAnsi="Arial" w:cs="Arial"/>
          <w:sz w:val="20"/>
          <w:szCs w:val="20"/>
        </w:rPr>
        <w:t xml:space="preserve"> </w:t>
      </w:r>
      <w:r w:rsidR="00C61A9A" w:rsidRPr="007A4B9F">
        <w:rPr>
          <w:rFonts w:ascii="Arial" w:hAnsi="Arial" w:cs="Arial"/>
          <w:sz w:val="20"/>
          <w:szCs w:val="20"/>
        </w:rPr>
        <w:t>/</w:t>
      </w:r>
      <w:r w:rsidR="00351320">
        <w:rPr>
          <w:rFonts w:ascii="Arial" w:hAnsi="Arial" w:cs="Arial"/>
          <w:sz w:val="20"/>
          <w:szCs w:val="20"/>
        </w:rPr>
        <w:t xml:space="preserve"> </w:t>
      </w:r>
      <w:r w:rsidR="002C54A5" w:rsidRPr="007A4B9F">
        <w:rPr>
          <w:rFonts w:ascii="Arial" w:hAnsi="Arial" w:cs="Arial"/>
          <w:sz w:val="20"/>
          <w:szCs w:val="20"/>
        </w:rPr>
        <w:t>Phinda</w:t>
      </w:r>
      <w:r w:rsidRPr="007A4B9F">
        <w:rPr>
          <w:rFonts w:ascii="Arial" w:hAnsi="Arial" w:cs="Arial"/>
          <w:sz w:val="20"/>
          <w:szCs w:val="20"/>
        </w:rPr>
        <w:t xml:space="preserve"> lodges – Cessna Caravan operations, an allowance of </w:t>
      </w:r>
      <w:r w:rsidR="00B71F40" w:rsidRPr="007A4B9F">
        <w:rPr>
          <w:rFonts w:ascii="Arial" w:hAnsi="Arial" w:cs="Arial"/>
          <w:sz w:val="20"/>
          <w:szCs w:val="20"/>
        </w:rPr>
        <w:t>8</w:t>
      </w:r>
      <w:r w:rsidRPr="007A4B9F">
        <w:rPr>
          <w:rFonts w:ascii="Arial" w:hAnsi="Arial" w:cs="Arial"/>
          <w:sz w:val="20"/>
          <w:szCs w:val="20"/>
        </w:rPr>
        <w:t xml:space="preserve"> </w:t>
      </w:r>
      <w:r w:rsidR="00686956">
        <w:rPr>
          <w:rFonts w:ascii="Arial" w:hAnsi="Arial" w:cs="Arial"/>
          <w:sz w:val="20"/>
          <w:szCs w:val="20"/>
        </w:rPr>
        <w:t>k</w:t>
      </w:r>
      <w:r w:rsidRPr="007A4B9F">
        <w:rPr>
          <w:rFonts w:ascii="Arial" w:hAnsi="Arial" w:cs="Arial"/>
          <w:sz w:val="20"/>
          <w:szCs w:val="20"/>
        </w:rPr>
        <w:t>g will be permitted</w:t>
      </w:r>
      <w:r w:rsidRPr="00B71F40">
        <w:rPr>
          <w:rFonts w:ascii="Arial" w:hAnsi="Arial" w:cs="Arial"/>
          <w:sz w:val="20"/>
          <w:szCs w:val="20"/>
        </w:rPr>
        <w:t xml:space="preserve"> provided such is packed in a soft/pliable bag</w:t>
      </w:r>
    </w:p>
    <w:p w14:paraId="7950EA02" w14:textId="77777777" w:rsidR="00DE7557" w:rsidRPr="00DE7557" w:rsidRDefault="00DE7557" w:rsidP="005A5D42">
      <w:pPr>
        <w:pStyle w:val="ListParagraph"/>
        <w:numPr>
          <w:ilvl w:val="0"/>
          <w:numId w:val="2"/>
        </w:numPr>
        <w:jc w:val="both"/>
        <w:rPr>
          <w:rFonts w:ascii="Arial" w:hAnsi="Arial" w:cs="Arial"/>
          <w:sz w:val="20"/>
          <w:szCs w:val="20"/>
        </w:rPr>
      </w:pPr>
      <w:r w:rsidRPr="00DE7557">
        <w:rPr>
          <w:rFonts w:ascii="Arial" w:hAnsi="Arial" w:cs="Arial"/>
          <w:sz w:val="20"/>
          <w:szCs w:val="20"/>
        </w:rPr>
        <w:t>When, for operational reasons, there is no space in the cabin to accommodate carry-on items, such items may be carried in the hold of the aircraft.</w:t>
      </w:r>
    </w:p>
    <w:p w14:paraId="302E4471"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The above articles, other than wheelchairs and infant carrying baskets, must be limited to a size which may be conveniently stowed in the aircraft’s cupboard or under the seat in front of the passenger.</w:t>
      </w:r>
    </w:p>
    <w:p w14:paraId="7A04644F" w14:textId="77777777" w:rsidR="00B21F13" w:rsidRPr="00600B19"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 xml:space="preserve">Persons with reduced mobility may carry free of charge one wheelchair </w:t>
      </w:r>
      <w:r w:rsidR="00F51BD9" w:rsidRPr="00600B19">
        <w:rPr>
          <w:rFonts w:ascii="Arial" w:hAnsi="Arial" w:cs="Arial"/>
          <w:sz w:val="20"/>
          <w:szCs w:val="20"/>
        </w:rPr>
        <w:t>maximum weight of 32</w:t>
      </w:r>
      <w:r w:rsidR="00DF540F">
        <w:rPr>
          <w:rFonts w:ascii="Arial" w:hAnsi="Arial" w:cs="Arial"/>
          <w:sz w:val="20"/>
          <w:szCs w:val="20"/>
        </w:rPr>
        <w:t xml:space="preserve"> </w:t>
      </w:r>
      <w:r w:rsidR="00F332D5">
        <w:rPr>
          <w:rFonts w:ascii="Arial" w:hAnsi="Arial" w:cs="Arial"/>
          <w:sz w:val="20"/>
          <w:szCs w:val="20"/>
        </w:rPr>
        <w:t>kg</w:t>
      </w:r>
      <w:r w:rsidR="00F51BD9" w:rsidRPr="00600B19">
        <w:rPr>
          <w:rFonts w:ascii="Arial" w:hAnsi="Arial" w:cs="Arial"/>
          <w:sz w:val="20"/>
          <w:szCs w:val="20"/>
        </w:rPr>
        <w:t xml:space="preserve"> </w:t>
      </w:r>
      <w:r w:rsidRPr="00600B19">
        <w:rPr>
          <w:rFonts w:ascii="Arial" w:hAnsi="Arial" w:cs="Arial"/>
          <w:sz w:val="20"/>
          <w:szCs w:val="20"/>
        </w:rPr>
        <w:t xml:space="preserve">and/or other assertive devices </w:t>
      </w:r>
      <w:r w:rsidR="005E3FA9" w:rsidRPr="00600B19">
        <w:rPr>
          <w:rFonts w:ascii="Arial" w:hAnsi="Arial" w:cs="Arial"/>
          <w:sz w:val="20"/>
          <w:szCs w:val="20"/>
        </w:rPr>
        <w:t>upon which they are depend</w:t>
      </w:r>
      <w:r w:rsidR="000D2DA3" w:rsidRPr="00600B19">
        <w:rPr>
          <w:rFonts w:ascii="Arial" w:hAnsi="Arial" w:cs="Arial"/>
          <w:sz w:val="20"/>
          <w:szCs w:val="20"/>
        </w:rPr>
        <w:t>e</w:t>
      </w:r>
      <w:r w:rsidR="005E3FA9" w:rsidRPr="00600B19">
        <w:rPr>
          <w:rFonts w:ascii="Arial" w:hAnsi="Arial" w:cs="Arial"/>
          <w:sz w:val="20"/>
          <w:szCs w:val="20"/>
        </w:rPr>
        <w:t>nt</w:t>
      </w:r>
      <w:r w:rsidRPr="00600B19">
        <w:rPr>
          <w:rFonts w:ascii="Arial" w:hAnsi="Arial" w:cs="Arial"/>
          <w:sz w:val="20"/>
          <w:szCs w:val="20"/>
        </w:rPr>
        <w:t>.</w:t>
      </w:r>
    </w:p>
    <w:p w14:paraId="158932EC" w14:textId="77777777" w:rsidR="00B21F13" w:rsidRPr="00600102" w:rsidRDefault="00B21F13" w:rsidP="005A5D42">
      <w:pPr>
        <w:pStyle w:val="ListParagraph"/>
        <w:numPr>
          <w:ilvl w:val="0"/>
          <w:numId w:val="2"/>
        </w:numPr>
        <w:jc w:val="both"/>
        <w:rPr>
          <w:rFonts w:ascii="Arial" w:hAnsi="Arial" w:cs="Arial"/>
          <w:sz w:val="20"/>
          <w:szCs w:val="20"/>
        </w:rPr>
      </w:pPr>
      <w:r w:rsidRPr="00600102">
        <w:rPr>
          <w:rFonts w:ascii="Arial" w:hAnsi="Arial" w:cs="Arial"/>
          <w:sz w:val="20"/>
          <w:szCs w:val="20"/>
        </w:rPr>
        <w:t>The standard allowance</w:t>
      </w:r>
      <w:r w:rsidR="004741DC" w:rsidRPr="00600102">
        <w:rPr>
          <w:rFonts w:ascii="Arial" w:hAnsi="Arial" w:cs="Arial"/>
          <w:sz w:val="20"/>
          <w:szCs w:val="20"/>
        </w:rPr>
        <w:t xml:space="preserve"> in</w:t>
      </w:r>
      <w:r w:rsidRPr="00600102">
        <w:rPr>
          <w:rFonts w:ascii="Arial" w:hAnsi="Arial" w:cs="Arial"/>
          <w:sz w:val="20"/>
          <w:szCs w:val="20"/>
        </w:rPr>
        <w:t xml:space="preserve"> Business</w:t>
      </w:r>
      <w:r w:rsidR="004741DC" w:rsidRPr="00600102">
        <w:rPr>
          <w:rFonts w:ascii="Arial" w:hAnsi="Arial" w:cs="Arial"/>
          <w:sz w:val="20"/>
          <w:szCs w:val="20"/>
        </w:rPr>
        <w:t xml:space="preserve"> class is </w:t>
      </w:r>
      <w:r w:rsidRPr="00600102">
        <w:rPr>
          <w:rFonts w:ascii="Arial" w:hAnsi="Arial" w:cs="Arial"/>
          <w:sz w:val="20"/>
          <w:szCs w:val="20"/>
        </w:rPr>
        <w:t>two pieces of cabin baggage.  Economy</w:t>
      </w:r>
      <w:r w:rsidR="004741DC" w:rsidRPr="00600102">
        <w:rPr>
          <w:rFonts w:ascii="Arial" w:hAnsi="Arial" w:cs="Arial"/>
          <w:sz w:val="20"/>
          <w:szCs w:val="20"/>
        </w:rPr>
        <w:t xml:space="preserve"> class allows for</w:t>
      </w:r>
      <w:r w:rsidRPr="00600102">
        <w:rPr>
          <w:rFonts w:ascii="Arial" w:hAnsi="Arial" w:cs="Arial"/>
          <w:sz w:val="20"/>
          <w:szCs w:val="20"/>
        </w:rPr>
        <w:t xml:space="preserve"> one piece of carry on for domestic and </w:t>
      </w:r>
      <w:r w:rsidR="004741DC" w:rsidRPr="00600102">
        <w:rPr>
          <w:rFonts w:ascii="Arial" w:hAnsi="Arial" w:cs="Arial"/>
          <w:sz w:val="20"/>
          <w:szCs w:val="20"/>
        </w:rPr>
        <w:t xml:space="preserve">regional </w:t>
      </w:r>
      <w:r w:rsidR="00081364" w:rsidRPr="00600102">
        <w:rPr>
          <w:rFonts w:ascii="Arial" w:hAnsi="Arial" w:cs="Arial"/>
          <w:sz w:val="20"/>
          <w:szCs w:val="20"/>
        </w:rPr>
        <w:t xml:space="preserve">flights </w:t>
      </w:r>
      <w:r w:rsidR="00081364">
        <w:rPr>
          <w:rFonts w:ascii="Arial" w:hAnsi="Arial" w:cs="Arial"/>
          <w:sz w:val="20"/>
          <w:szCs w:val="20"/>
        </w:rPr>
        <w:t>f</w:t>
      </w:r>
      <w:r w:rsidR="00081364" w:rsidRPr="00600102">
        <w:rPr>
          <w:rFonts w:ascii="Arial" w:hAnsi="Arial" w:cs="Arial"/>
          <w:sz w:val="20"/>
          <w:szCs w:val="20"/>
        </w:rPr>
        <w:t>or</w:t>
      </w:r>
      <w:r w:rsidRPr="00600102">
        <w:rPr>
          <w:rFonts w:ascii="Arial" w:hAnsi="Arial" w:cs="Arial"/>
          <w:sz w:val="20"/>
          <w:szCs w:val="20"/>
        </w:rPr>
        <w:t xml:space="preserve"> through journeys</w:t>
      </w:r>
      <w:r w:rsidR="004741DC" w:rsidRPr="00600102">
        <w:rPr>
          <w:rFonts w:ascii="Arial" w:hAnsi="Arial" w:cs="Arial"/>
          <w:sz w:val="20"/>
          <w:szCs w:val="20"/>
        </w:rPr>
        <w:t xml:space="preserve"> </w:t>
      </w:r>
      <w:r w:rsidRPr="00600102">
        <w:rPr>
          <w:rFonts w:ascii="Arial" w:hAnsi="Arial" w:cs="Arial"/>
          <w:sz w:val="20"/>
          <w:szCs w:val="20"/>
        </w:rPr>
        <w:t xml:space="preserve">where the passenger travels partly </w:t>
      </w:r>
      <w:r w:rsidR="004741DC" w:rsidRPr="00600102">
        <w:rPr>
          <w:rFonts w:ascii="Arial" w:hAnsi="Arial" w:cs="Arial"/>
          <w:sz w:val="20"/>
          <w:szCs w:val="20"/>
        </w:rPr>
        <w:t>i</w:t>
      </w:r>
      <w:r w:rsidRPr="00600102">
        <w:rPr>
          <w:rFonts w:ascii="Arial" w:hAnsi="Arial" w:cs="Arial"/>
          <w:sz w:val="20"/>
          <w:szCs w:val="20"/>
        </w:rPr>
        <w:t xml:space="preserve">n Business Class and partly </w:t>
      </w:r>
      <w:r w:rsidR="004741DC" w:rsidRPr="00600102">
        <w:rPr>
          <w:rFonts w:ascii="Arial" w:hAnsi="Arial" w:cs="Arial"/>
          <w:sz w:val="20"/>
          <w:szCs w:val="20"/>
        </w:rPr>
        <w:t>i</w:t>
      </w:r>
      <w:r w:rsidRPr="00600102">
        <w:rPr>
          <w:rFonts w:ascii="Arial" w:hAnsi="Arial" w:cs="Arial"/>
          <w:sz w:val="20"/>
          <w:szCs w:val="20"/>
        </w:rPr>
        <w:t>n Economy Class</w:t>
      </w:r>
      <w:r w:rsidR="004741DC" w:rsidRPr="00600102">
        <w:rPr>
          <w:rFonts w:ascii="Arial" w:hAnsi="Arial" w:cs="Arial"/>
          <w:sz w:val="20"/>
          <w:szCs w:val="20"/>
        </w:rPr>
        <w:t>,</w:t>
      </w:r>
      <w:r w:rsidRPr="00600102">
        <w:rPr>
          <w:rFonts w:ascii="Arial" w:hAnsi="Arial" w:cs="Arial"/>
          <w:sz w:val="20"/>
          <w:szCs w:val="20"/>
        </w:rPr>
        <w:t xml:space="preserve"> the free </w:t>
      </w:r>
      <w:r w:rsidR="00763051" w:rsidRPr="00600102">
        <w:rPr>
          <w:rFonts w:ascii="Arial" w:hAnsi="Arial" w:cs="Arial"/>
          <w:sz w:val="20"/>
          <w:szCs w:val="20"/>
        </w:rPr>
        <w:t xml:space="preserve">hand </w:t>
      </w:r>
      <w:r w:rsidRPr="00600102">
        <w:rPr>
          <w:rFonts w:ascii="Arial" w:hAnsi="Arial" w:cs="Arial"/>
          <w:sz w:val="20"/>
          <w:szCs w:val="20"/>
        </w:rPr>
        <w:t>baggage allowance on each portion of travel shall be that applicable to the class of service for which the fare is paid.</w:t>
      </w:r>
    </w:p>
    <w:p w14:paraId="4B7343E7"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When an item</w:t>
      </w:r>
      <w:r w:rsidR="004741DC" w:rsidRPr="000547B4">
        <w:rPr>
          <w:rFonts w:ascii="Arial" w:hAnsi="Arial" w:cs="Arial"/>
          <w:sz w:val="20"/>
          <w:szCs w:val="20"/>
        </w:rPr>
        <w:t>,</w:t>
      </w:r>
      <w:r w:rsidRPr="000547B4">
        <w:rPr>
          <w:rFonts w:ascii="Arial" w:hAnsi="Arial" w:cs="Arial"/>
          <w:sz w:val="20"/>
          <w:szCs w:val="20"/>
        </w:rPr>
        <w:t xml:space="preserve"> </w:t>
      </w:r>
      <w:r w:rsidR="0071481A" w:rsidRPr="000547B4">
        <w:rPr>
          <w:rFonts w:ascii="Arial" w:hAnsi="Arial" w:cs="Arial"/>
          <w:sz w:val="20"/>
          <w:szCs w:val="20"/>
        </w:rPr>
        <w:t>which is claimed to</w:t>
      </w:r>
      <w:r w:rsidRPr="000547B4">
        <w:rPr>
          <w:rFonts w:ascii="Arial" w:hAnsi="Arial" w:cs="Arial"/>
          <w:sz w:val="20"/>
          <w:szCs w:val="20"/>
        </w:rPr>
        <w:t xml:space="preserve"> be one specified above</w:t>
      </w:r>
      <w:r w:rsidR="004741DC" w:rsidRPr="000547B4">
        <w:rPr>
          <w:rFonts w:ascii="Arial" w:hAnsi="Arial" w:cs="Arial"/>
          <w:sz w:val="20"/>
          <w:szCs w:val="20"/>
        </w:rPr>
        <w:t>,</w:t>
      </w:r>
      <w:r w:rsidRPr="000547B4">
        <w:rPr>
          <w:rFonts w:ascii="Arial" w:hAnsi="Arial" w:cs="Arial"/>
          <w:sz w:val="20"/>
          <w:szCs w:val="20"/>
        </w:rPr>
        <w:t xml:space="preserve"> does not visibly accord with the relevant description or</w:t>
      </w:r>
      <w:r w:rsidR="004741DC" w:rsidRPr="000547B4">
        <w:rPr>
          <w:rFonts w:ascii="Arial" w:hAnsi="Arial" w:cs="Arial"/>
          <w:sz w:val="20"/>
          <w:szCs w:val="20"/>
        </w:rPr>
        <w:t>,</w:t>
      </w:r>
      <w:r w:rsidRPr="000547B4">
        <w:rPr>
          <w:rFonts w:ascii="Arial" w:hAnsi="Arial" w:cs="Arial"/>
          <w:sz w:val="20"/>
          <w:szCs w:val="20"/>
        </w:rPr>
        <w:t xml:space="preserve"> if the passenger has more than one piece of hand baggage, it must be mass checked and such mass will be included in the total </w:t>
      </w:r>
      <w:r w:rsidR="00763051" w:rsidRPr="000547B4">
        <w:rPr>
          <w:rFonts w:ascii="Arial" w:hAnsi="Arial" w:cs="Arial"/>
          <w:sz w:val="20"/>
          <w:szCs w:val="20"/>
        </w:rPr>
        <w:t xml:space="preserve">checked </w:t>
      </w:r>
      <w:r w:rsidRPr="000547B4">
        <w:rPr>
          <w:rFonts w:ascii="Arial" w:hAnsi="Arial" w:cs="Arial"/>
          <w:sz w:val="20"/>
          <w:szCs w:val="20"/>
        </w:rPr>
        <w:t>baggage mass.</w:t>
      </w:r>
    </w:p>
    <w:p w14:paraId="2000C94A" w14:textId="6FD5CF6A" w:rsidR="008766E2" w:rsidRPr="000C7E70" w:rsidRDefault="00B21F13" w:rsidP="005A5D42">
      <w:pPr>
        <w:pStyle w:val="ListParagraph"/>
        <w:numPr>
          <w:ilvl w:val="0"/>
          <w:numId w:val="2"/>
        </w:numPr>
        <w:jc w:val="both"/>
        <w:rPr>
          <w:rFonts w:ascii="Arial" w:hAnsi="Arial" w:cs="Arial"/>
          <w:b/>
          <w:sz w:val="20"/>
          <w:szCs w:val="20"/>
        </w:rPr>
      </w:pPr>
      <w:r w:rsidRPr="000547B4">
        <w:rPr>
          <w:rFonts w:ascii="Arial" w:hAnsi="Arial" w:cs="Arial"/>
          <w:sz w:val="20"/>
          <w:szCs w:val="20"/>
        </w:rPr>
        <w:t>Any other articles shall not be carried free</w:t>
      </w:r>
      <w:r w:rsidR="008A4287" w:rsidRPr="000547B4">
        <w:rPr>
          <w:rFonts w:ascii="Arial" w:hAnsi="Arial" w:cs="Arial"/>
          <w:sz w:val="20"/>
          <w:szCs w:val="20"/>
        </w:rPr>
        <w:t>,</w:t>
      </w:r>
      <w:r w:rsidRPr="000547B4">
        <w:rPr>
          <w:rFonts w:ascii="Arial" w:hAnsi="Arial" w:cs="Arial"/>
          <w:sz w:val="20"/>
          <w:szCs w:val="20"/>
        </w:rPr>
        <w:t xml:space="preserve"> in addition</w:t>
      </w:r>
      <w:r w:rsidR="00763051" w:rsidRPr="000547B4">
        <w:rPr>
          <w:rFonts w:ascii="Arial" w:hAnsi="Arial" w:cs="Arial"/>
          <w:sz w:val="20"/>
          <w:szCs w:val="20"/>
        </w:rPr>
        <w:t xml:space="preserve"> </w:t>
      </w:r>
      <w:r w:rsidRPr="000547B4">
        <w:rPr>
          <w:rFonts w:ascii="Arial" w:hAnsi="Arial" w:cs="Arial"/>
          <w:sz w:val="20"/>
          <w:szCs w:val="20"/>
        </w:rPr>
        <w:t>to the free allowance</w:t>
      </w:r>
      <w:r w:rsidR="008A4287" w:rsidRPr="000547B4">
        <w:rPr>
          <w:rFonts w:ascii="Arial" w:hAnsi="Arial" w:cs="Arial"/>
          <w:sz w:val="20"/>
          <w:szCs w:val="20"/>
        </w:rPr>
        <w:t>,</w:t>
      </w:r>
      <w:r w:rsidRPr="000547B4">
        <w:rPr>
          <w:rFonts w:ascii="Arial" w:hAnsi="Arial" w:cs="Arial"/>
          <w:sz w:val="20"/>
          <w:szCs w:val="20"/>
        </w:rPr>
        <w:t xml:space="preserve"> and the acceptance of such other articles in the passenger cabin must be limited </w:t>
      </w:r>
      <w:r w:rsidR="008A4287" w:rsidRPr="000547B4">
        <w:rPr>
          <w:rFonts w:ascii="Arial" w:hAnsi="Arial" w:cs="Arial"/>
          <w:sz w:val="20"/>
          <w:szCs w:val="20"/>
        </w:rPr>
        <w:t>and</w:t>
      </w:r>
      <w:r w:rsidRPr="000547B4">
        <w:rPr>
          <w:rFonts w:ascii="Arial" w:hAnsi="Arial" w:cs="Arial"/>
          <w:sz w:val="20"/>
          <w:szCs w:val="20"/>
        </w:rPr>
        <w:t xml:space="preserve"> conform to airline regulations.</w:t>
      </w:r>
    </w:p>
    <w:p w14:paraId="78831ABA" w14:textId="68E789B8" w:rsidR="000C7E70" w:rsidRPr="00513D4F" w:rsidRDefault="000C7E70" w:rsidP="005A5D42">
      <w:pPr>
        <w:pStyle w:val="ListParagraph"/>
        <w:numPr>
          <w:ilvl w:val="0"/>
          <w:numId w:val="2"/>
        </w:numPr>
        <w:jc w:val="both"/>
        <w:rPr>
          <w:rFonts w:ascii="Arial" w:hAnsi="Arial" w:cs="Arial"/>
          <w:b/>
          <w:sz w:val="20"/>
          <w:szCs w:val="20"/>
        </w:rPr>
      </w:pPr>
      <w:r w:rsidRPr="00513D4F">
        <w:rPr>
          <w:rFonts w:ascii="Arial" w:hAnsi="Arial" w:cs="Arial"/>
          <w:sz w:val="20"/>
          <w:szCs w:val="20"/>
        </w:rPr>
        <w:t>Cabin Baggage shall not be strapped into a seat</w:t>
      </w:r>
    </w:p>
    <w:p w14:paraId="5936E397" w14:textId="77777777" w:rsidR="001B3EE1" w:rsidRPr="006A65CE" w:rsidRDefault="00C41AE4" w:rsidP="006A65CE">
      <w:pPr>
        <w:pStyle w:val="Heading1"/>
        <w:numPr>
          <w:ilvl w:val="0"/>
          <w:numId w:val="34"/>
        </w:numPr>
        <w:rPr>
          <w:rStyle w:val="Heading1Char"/>
        </w:rPr>
      </w:pPr>
      <w:bookmarkStart w:id="4" w:name="_Toc80027916"/>
      <w:r w:rsidRPr="006A65CE">
        <w:rPr>
          <w:rStyle w:val="Heading1Char"/>
        </w:rPr>
        <w:t>CHECKED OR HOLD BAGGAGE</w:t>
      </w:r>
      <w:bookmarkEnd w:id="4"/>
    </w:p>
    <w:p w14:paraId="29C5EB2D" w14:textId="77777777" w:rsidR="001B3EE1" w:rsidRDefault="006A5843" w:rsidP="005A5D42">
      <w:pPr>
        <w:jc w:val="both"/>
        <w:rPr>
          <w:rFonts w:ascii="Arial" w:hAnsi="Arial" w:cs="Arial"/>
          <w:b/>
          <w:sz w:val="20"/>
          <w:szCs w:val="20"/>
        </w:rPr>
      </w:pPr>
      <w:r w:rsidRPr="006262DB">
        <w:rPr>
          <w:rFonts w:ascii="Arial" w:hAnsi="Arial" w:cs="Arial"/>
          <w:b/>
          <w:sz w:val="20"/>
          <w:szCs w:val="20"/>
        </w:rPr>
        <w:t xml:space="preserve">Airlink applies the weight concept. </w:t>
      </w:r>
      <w:r w:rsidR="001B3EE1" w:rsidRPr="006262DB">
        <w:rPr>
          <w:rFonts w:ascii="Arial" w:hAnsi="Arial" w:cs="Arial"/>
          <w:b/>
          <w:sz w:val="20"/>
          <w:szCs w:val="20"/>
        </w:rPr>
        <w:t xml:space="preserve">The general </w:t>
      </w:r>
      <w:r w:rsidR="00AD1147" w:rsidRPr="006262DB">
        <w:rPr>
          <w:rFonts w:ascii="Arial" w:hAnsi="Arial" w:cs="Arial"/>
          <w:b/>
          <w:sz w:val="20"/>
          <w:szCs w:val="20"/>
        </w:rPr>
        <w:t xml:space="preserve">free </w:t>
      </w:r>
      <w:r w:rsidRPr="006262DB">
        <w:rPr>
          <w:rFonts w:ascii="Arial" w:hAnsi="Arial" w:cs="Arial"/>
          <w:b/>
          <w:sz w:val="20"/>
          <w:szCs w:val="20"/>
        </w:rPr>
        <w:t xml:space="preserve">baggage </w:t>
      </w:r>
      <w:r w:rsidR="00AD1147" w:rsidRPr="006262DB">
        <w:rPr>
          <w:rFonts w:ascii="Arial" w:hAnsi="Arial" w:cs="Arial"/>
          <w:b/>
          <w:sz w:val="20"/>
          <w:szCs w:val="20"/>
        </w:rPr>
        <w:t>allowance</w:t>
      </w:r>
      <w:r w:rsidR="001B3EE1" w:rsidRPr="006262DB">
        <w:rPr>
          <w:rFonts w:ascii="Arial" w:hAnsi="Arial" w:cs="Arial"/>
          <w:b/>
          <w:sz w:val="20"/>
          <w:szCs w:val="20"/>
        </w:rPr>
        <w:t xml:space="preserve"> on </w:t>
      </w:r>
      <w:r w:rsidR="00656336" w:rsidRPr="006262DB">
        <w:rPr>
          <w:rFonts w:ascii="Arial" w:hAnsi="Arial" w:cs="Arial"/>
          <w:b/>
          <w:bCs/>
          <w:sz w:val="20"/>
          <w:szCs w:val="20"/>
        </w:rPr>
        <w:t>Airlink</w:t>
      </w:r>
      <w:r w:rsidR="001B3EE1" w:rsidRPr="006262DB">
        <w:rPr>
          <w:rFonts w:ascii="Arial" w:hAnsi="Arial" w:cs="Arial"/>
          <w:b/>
          <w:sz w:val="20"/>
          <w:szCs w:val="20"/>
        </w:rPr>
        <w:t xml:space="preserve"> flights is </w:t>
      </w:r>
      <w:r w:rsidR="001B3EE1" w:rsidRPr="006262DB">
        <w:rPr>
          <w:rFonts w:ascii="Arial" w:hAnsi="Arial" w:cs="Arial"/>
          <w:b/>
          <w:color w:val="000000" w:themeColor="text1"/>
          <w:sz w:val="20"/>
          <w:szCs w:val="20"/>
        </w:rPr>
        <w:t>20</w:t>
      </w:r>
      <w:r w:rsidR="00656336" w:rsidRPr="006262DB">
        <w:rPr>
          <w:rFonts w:ascii="Arial" w:hAnsi="Arial" w:cs="Arial"/>
          <w:b/>
          <w:color w:val="000000" w:themeColor="text1"/>
          <w:sz w:val="20"/>
          <w:szCs w:val="20"/>
        </w:rPr>
        <w:t xml:space="preserve"> </w:t>
      </w:r>
      <w:r w:rsidR="00F332D5" w:rsidRPr="006262DB">
        <w:rPr>
          <w:rFonts w:ascii="Arial" w:hAnsi="Arial" w:cs="Arial"/>
          <w:b/>
          <w:color w:val="000000" w:themeColor="text1"/>
          <w:sz w:val="20"/>
          <w:szCs w:val="20"/>
        </w:rPr>
        <w:t xml:space="preserve">kg </w:t>
      </w:r>
      <w:r w:rsidR="001B3EE1" w:rsidRPr="006262DB">
        <w:rPr>
          <w:rFonts w:ascii="Arial" w:hAnsi="Arial" w:cs="Arial"/>
          <w:b/>
          <w:sz w:val="20"/>
          <w:szCs w:val="20"/>
        </w:rPr>
        <w:t xml:space="preserve">in Economy Class and </w:t>
      </w:r>
      <w:r w:rsidR="001B3EE1" w:rsidRPr="006262DB">
        <w:rPr>
          <w:rFonts w:ascii="Arial" w:hAnsi="Arial" w:cs="Arial"/>
          <w:b/>
          <w:color w:val="000000" w:themeColor="text1"/>
          <w:sz w:val="20"/>
          <w:szCs w:val="20"/>
        </w:rPr>
        <w:t>3</w:t>
      </w:r>
      <w:r w:rsidR="00656336" w:rsidRPr="006262DB">
        <w:rPr>
          <w:rFonts w:ascii="Arial" w:hAnsi="Arial" w:cs="Arial"/>
          <w:b/>
          <w:color w:val="000000" w:themeColor="text1"/>
          <w:sz w:val="20"/>
          <w:szCs w:val="20"/>
        </w:rPr>
        <w:t xml:space="preserve">0 </w:t>
      </w:r>
      <w:r w:rsidR="00B3388B" w:rsidRPr="006262DB">
        <w:rPr>
          <w:rFonts w:ascii="Arial" w:hAnsi="Arial" w:cs="Arial"/>
          <w:b/>
          <w:color w:val="000000" w:themeColor="text1"/>
          <w:sz w:val="20"/>
          <w:szCs w:val="20"/>
        </w:rPr>
        <w:t xml:space="preserve">kg </w:t>
      </w:r>
      <w:r w:rsidR="001B3EE1" w:rsidRPr="006262DB">
        <w:rPr>
          <w:rFonts w:ascii="Arial" w:hAnsi="Arial" w:cs="Arial"/>
          <w:b/>
          <w:sz w:val="20"/>
          <w:szCs w:val="20"/>
        </w:rPr>
        <w:t>in Business Class</w:t>
      </w:r>
      <w:r w:rsidR="00153434" w:rsidRPr="006262DB">
        <w:rPr>
          <w:rFonts w:ascii="Arial" w:hAnsi="Arial" w:cs="Arial"/>
          <w:b/>
          <w:sz w:val="20"/>
          <w:szCs w:val="20"/>
        </w:rPr>
        <w:t xml:space="preserve"> per adult passenger</w:t>
      </w:r>
      <w:r w:rsidR="00153434">
        <w:rPr>
          <w:rFonts w:ascii="Arial" w:hAnsi="Arial" w:cs="Arial"/>
          <w:b/>
          <w:sz w:val="20"/>
          <w:szCs w:val="20"/>
        </w:rPr>
        <w:t>.</w:t>
      </w:r>
      <w:r w:rsidR="00216D17" w:rsidRPr="000547B4">
        <w:rPr>
          <w:rFonts w:ascii="Arial" w:hAnsi="Arial" w:cs="Arial"/>
          <w:b/>
          <w:sz w:val="20"/>
          <w:szCs w:val="20"/>
        </w:rPr>
        <w:t xml:space="preserve"> </w:t>
      </w:r>
    </w:p>
    <w:p w14:paraId="28DBF697" w14:textId="77777777" w:rsidR="00153434" w:rsidRPr="00153434" w:rsidRDefault="00153434" w:rsidP="005A5D42">
      <w:pPr>
        <w:jc w:val="both"/>
        <w:rPr>
          <w:rFonts w:ascii="Arial" w:eastAsiaTheme="minorEastAsia" w:hAnsi="Arial" w:cs="Arial"/>
          <w:sz w:val="20"/>
          <w:szCs w:val="20"/>
          <w:lang w:eastAsia="en-ZA"/>
        </w:rPr>
      </w:pPr>
      <w:r w:rsidRPr="00153434">
        <w:rPr>
          <w:rFonts w:ascii="Arial" w:eastAsiaTheme="minorEastAsia" w:hAnsi="Arial" w:cs="Arial"/>
          <w:sz w:val="20"/>
          <w:szCs w:val="20"/>
          <w:u w:val="single"/>
          <w:lang w:eastAsia="en-ZA"/>
        </w:rPr>
        <w:t>Children &amp; Infants</w:t>
      </w:r>
      <w:r w:rsidRPr="00153434">
        <w:rPr>
          <w:rFonts w:ascii="Arial" w:eastAsiaTheme="minorEastAsia" w:hAnsi="Arial" w:cs="Arial"/>
          <w:sz w:val="20"/>
          <w:szCs w:val="20"/>
          <w:lang w:eastAsia="en-ZA"/>
        </w:rPr>
        <w:t xml:space="preserve"> paying at least </w:t>
      </w:r>
      <w:r w:rsidR="00567EB4">
        <w:rPr>
          <w:rFonts w:ascii="Arial" w:eastAsiaTheme="minorEastAsia" w:hAnsi="Arial" w:cs="Arial"/>
          <w:sz w:val="20"/>
          <w:szCs w:val="20"/>
          <w:lang w:eastAsia="en-ZA"/>
        </w:rPr>
        <w:t>75</w:t>
      </w:r>
      <w:r w:rsidRPr="00153434">
        <w:rPr>
          <w:rFonts w:ascii="Arial" w:eastAsiaTheme="minorEastAsia" w:hAnsi="Arial" w:cs="Arial"/>
          <w:sz w:val="20"/>
          <w:szCs w:val="20"/>
          <w:lang w:eastAsia="en-ZA"/>
        </w:rPr>
        <w:t xml:space="preserve">% of the adult fare are entitled to the same baggage allowance as adults. </w:t>
      </w:r>
    </w:p>
    <w:p w14:paraId="198FBF26" w14:textId="77777777" w:rsidR="00153434" w:rsidRPr="000547B4" w:rsidRDefault="00153434" w:rsidP="005A5D42">
      <w:pPr>
        <w:jc w:val="both"/>
        <w:rPr>
          <w:rFonts w:ascii="Arial" w:hAnsi="Arial" w:cs="Arial"/>
          <w:b/>
          <w:sz w:val="20"/>
          <w:szCs w:val="20"/>
        </w:rPr>
      </w:pPr>
      <w:r w:rsidRPr="00575ED4">
        <w:rPr>
          <w:rFonts w:ascii="Arial" w:eastAsiaTheme="minorEastAsia" w:hAnsi="Arial" w:cs="Arial"/>
          <w:sz w:val="20"/>
          <w:szCs w:val="20"/>
          <w:u w:val="single"/>
          <w:lang w:eastAsia="en-ZA"/>
        </w:rPr>
        <w:t>Infants</w:t>
      </w:r>
      <w:r w:rsidRPr="00575ED4">
        <w:rPr>
          <w:rFonts w:ascii="Arial" w:eastAsiaTheme="minorEastAsia" w:hAnsi="Arial" w:cs="Arial"/>
          <w:sz w:val="20"/>
          <w:szCs w:val="20"/>
          <w:lang w:eastAsia="en-ZA"/>
        </w:rPr>
        <w:t xml:space="preserve"> not entitled to a seat shall only be permitted </w:t>
      </w:r>
      <w:r w:rsidRPr="00656336">
        <w:rPr>
          <w:rFonts w:ascii="Arial" w:eastAsiaTheme="minorEastAsia" w:hAnsi="Arial" w:cs="Arial"/>
          <w:sz w:val="20"/>
          <w:szCs w:val="20"/>
          <w:lang w:eastAsia="en-ZA"/>
        </w:rPr>
        <w:t>10</w:t>
      </w:r>
      <w:r w:rsidR="00656336">
        <w:rPr>
          <w:rFonts w:ascii="Arial" w:eastAsiaTheme="minorEastAsia" w:hAnsi="Arial" w:cs="Arial"/>
          <w:sz w:val="20"/>
          <w:szCs w:val="20"/>
          <w:lang w:eastAsia="en-ZA"/>
        </w:rPr>
        <w:t xml:space="preserve"> </w:t>
      </w:r>
      <w:r w:rsidR="00B3388B" w:rsidRPr="00656336">
        <w:rPr>
          <w:rFonts w:ascii="Arial" w:hAnsi="Arial" w:cs="Arial"/>
          <w:sz w:val="20"/>
          <w:szCs w:val="20"/>
        </w:rPr>
        <w:t>kg</w:t>
      </w:r>
      <w:r w:rsidR="00B3388B" w:rsidRPr="00575ED4">
        <w:rPr>
          <w:rFonts w:ascii="Arial" w:eastAsiaTheme="minorEastAsia" w:hAnsi="Arial" w:cs="Arial"/>
          <w:sz w:val="20"/>
          <w:szCs w:val="20"/>
          <w:lang w:eastAsia="en-ZA"/>
        </w:rPr>
        <w:t xml:space="preserve"> </w:t>
      </w:r>
      <w:r w:rsidRPr="00575ED4">
        <w:rPr>
          <w:rFonts w:ascii="Arial" w:eastAsiaTheme="minorEastAsia" w:hAnsi="Arial" w:cs="Arial"/>
          <w:sz w:val="20"/>
          <w:szCs w:val="20"/>
          <w:lang w:eastAsia="en-ZA"/>
        </w:rPr>
        <w:t>of checked-in baggage</w:t>
      </w:r>
      <w:r w:rsidR="00530D6A" w:rsidRPr="00575ED4">
        <w:rPr>
          <w:rFonts w:ascii="Arial" w:eastAsiaTheme="minorEastAsia" w:hAnsi="Arial" w:cs="Arial"/>
          <w:sz w:val="20"/>
          <w:szCs w:val="20"/>
          <w:lang w:eastAsia="en-ZA"/>
        </w:rPr>
        <w:t xml:space="preserve"> in addition to </w:t>
      </w:r>
      <w:r w:rsidRPr="00575ED4">
        <w:rPr>
          <w:rFonts w:ascii="Arial" w:eastAsiaTheme="minorEastAsia" w:hAnsi="Arial" w:cs="Arial"/>
          <w:sz w:val="20"/>
          <w:szCs w:val="20"/>
          <w:lang w:eastAsia="en-ZA"/>
        </w:rPr>
        <w:t xml:space="preserve">one collapsible </w:t>
      </w:r>
      <w:r w:rsidR="00530D6A" w:rsidRPr="00575ED4">
        <w:rPr>
          <w:rFonts w:ascii="Arial" w:eastAsiaTheme="minorEastAsia" w:hAnsi="Arial" w:cs="Arial"/>
          <w:sz w:val="20"/>
          <w:szCs w:val="20"/>
          <w:lang w:eastAsia="en-ZA"/>
        </w:rPr>
        <w:t>p</w:t>
      </w:r>
      <w:r w:rsidRPr="00575ED4">
        <w:rPr>
          <w:rFonts w:ascii="Arial" w:eastAsiaTheme="minorEastAsia" w:hAnsi="Arial" w:cs="Arial"/>
          <w:sz w:val="20"/>
          <w:szCs w:val="20"/>
          <w:lang w:eastAsia="en-ZA"/>
        </w:rPr>
        <w:t>ram</w:t>
      </w:r>
      <w:r w:rsidR="00530D6A" w:rsidRPr="00575ED4">
        <w:rPr>
          <w:rFonts w:ascii="Arial" w:eastAsiaTheme="minorEastAsia" w:hAnsi="Arial" w:cs="Arial"/>
          <w:sz w:val="20"/>
          <w:szCs w:val="20"/>
          <w:lang w:eastAsia="en-ZA"/>
        </w:rPr>
        <w:t>/buggy and one infant car seat.</w:t>
      </w:r>
      <w:r w:rsidR="00530D6A">
        <w:rPr>
          <w:rFonts w:ascii="Arial" w:eastAsiaTheme="minorEastAsia" w:hAnsi="Arial" w:cs="Arial"/>
          <w:sz w:val="20"/>
          <w:szCs w:val="20"/>
          <w:lang w:eastAsia="en-ZA"/>
        </w:rPr>
        <w:t xml:space="preserve"> </w:t>
      </w:r>
    </w:p>
    <w:p w14:paraId="3AA4C270" w14:textId="77777777" w:rsidR="00575ED4" w:rsidRPr="000547B4" w:rsidRDefault="001B3EE1" w:rsidP="005A5D42">
      <w:pPr>
        <w:jc w:val="both"/>
        <w:rPr>
          <w:rFonts w:ascii="Arial" w:hAnsi="Arial" w:cs="Arial"/>
          <w:b/>
          <w:sz w:val="20"/>
          <w:szCs w:val="20"/>
        </w:rPr>
      </w:pPr>
      <w:r w:rsidRPr="000547B4">
        <w:rPr>
          <w:rFonts w:ascii="Arial" w:hAnsi="Arial" w:cs="Arial"/>
          <w:b/>
          <w:sz w:val="20"/>
          <w:szCs w:val="20"/>
        </w:rPr>
        <w:t>Exceptions</w:t>
      </w:r>
      <w:r w:rsidR="00073124" w:rsidRPr="000547B4">
        <w:rPr>
          <w:rFonts w:ascii="Arial" w:hAnsi="Arial" w:cs="Arial"/>
          <w:b/>
          <w:sz w:val="20"/>
          <w:szCs w:val="20"/>
        </w:rPr>
        <w:t xml:space="preserve"> </w:t>
      </w:r>
      <w:r w:rsidRPr="000547B4">
        <w:rPr>
          <w:rFonts w:ascii="Arial" w:hAnsi="Arial" w:cs="Arial"/>
          <w:b/>
          <w:sz w:val="20"/>
          <w:szCs w:val="20"/>
        </w:rPr>
        <w:t>exist</w:t>
      </w:r>
      <w:r w:rsidR="004A7714" w:rsidRPr="000547B4">
        <w:rPr>
          <w:rFonts w:ascii="Arial" w:hAnsi="Arial" w:cs="Arial"/>
          <w:b/>
          <w:sz w:val="20"/>
          <w:szCs w:val="20"/>
        </w:rPr>
        <w:t>:</w:t>
      </w:r>
    </w:p>
    <w:p w14:paraId="5DC40DEA" w14:textId="77777777" w:rsidR="004A7714" w:rsidRPr="00B71F40" w:rsidRDefault="00ED25F1" w:rsidP="005A5D42">
      <w:pPr>
        <w:numPr>
          <w:ilvl w:val="0"/>
          <w:numId w:val="18"/>
        </w:numPr>
        <w:ind w:left="284" w:hanging="284"/>
        <w:jc w:val="both"/>
        <w:rPr>
          <w:rFonts w:ascii="Arial" w:hAnsi="Arial" w:cs="Arial"/>
          <w:sz w:val="20"/>
          <w:szCs w:val="20"/>
        </w:rPr>
      </w:pPr>
      <w:r w:rsidRPr="00B71F40">
        <w:rPr>
          <w:rFonts w:ascii="Arial" w:hAnsi="Arial" w:cs="Arial"/>
          <w:sz w:val="20"/>
          <w:szCs w:val="20"/>
        </w:rPr>
        <w:t>I</w:t>
      </w:r>
      <w:r w:rsidR="001B3EE1" w:rsidRPr="00B71F40">
        <w:rPr>
          <w:rFonts w:ascii="Arial" w:hAnsi="Arial" w:cs="Arial"/>
          <w:sz w:val="20"/>
          <w:szCs w:val="20"/>
        </w:rPr>
        <w:t xml:space="preserve">f passage is between Johannesburg and </w:t>
      </w:r>
      <w:r w:rsidR="00151A78">
        <w:rPr>
          <w:rFonts w:ascii="Arial" w:hAnsi="Arial" w:cs="Arial"/>
          <w:sz w:val="20"/>
          <w:szCs w:val="20"/>
        </w:rPr>
        <w:t>Nosy</w:t>
      </w:r>
      <w:r w:rsidR="00575ED4" w:rsidRPr="00B71F40">
        <w:rPr>
          <w:rFonts w:ascii="Arial" w:hAnsi="Arial" w:cs="Arial"/>
          <w:sz w:val="20"/>
          <w:szCs w:val="20"/>
        </w:rPr>
        <w:t xml:space="preserve"> Be, Madagascar an allowance of 20</w:t>
      </w:r>
      <w:r w:rsidR="001C17CA">
        <w:rPr>
          <w:rFonts w:ascii="Arial" w:hAnsi="Arial" w:cs="Arial"/>
          <w:sz w:val="20"/>
          <w:szCs w:val="20"/>
        </w:rPr>
        <w:t xml:space="preserve"> </w:t>
      </w:r>
      <w:r w:rsidR="00575ED4" w:rsidRPr="00B71F40">
        <w:rPr>
          <w:rFonts w:ascii="Arial" w:hAnsi="Arial" w:cs="Arial"/>
          <w:sz w:val="20"/>
          <w:szCs w:val="20"/>
        </w:rPr>
        <w:t>kg only will be permitted per adult passenger</w:t>
      </w:r>
      <w:r w:rsidR="00B3388B">
        <w:rPr>
          <w:rFonts w:ascii="Arial" w:hAnsi="Arial" w:cs="Arial"/>
          <w:sz w:val="20"/>
          <w:szCs w:val="20"/>
        </w:rPr>
        <w:t xml:space="preserve"> </w:t>
      </w:r>
      <w:r w:rsidR="00575ED4" w:rsidRPr="00B71F40">
        <w:rPr>
          <w:rFonts w:ascii="Arial" w:hAnsi="Arial" w:cs="Arial"/>
          <w:sz w:val="20"/>
          <w:szCs w:val="20"/>
        </w:rPr>
        <w:t>Note: Sporting Equipment can only form part of the free baggage allowance and no excess baggage will be permitted.</w:t>
      </w:r>
    </w:p>
    <w:p w14:paraId="4556B1EF" w14:textId="77777777" w:rsidR="009E3F3B" w:rsidRPr="006262DB" w:rsidRDefault="009E3F3B" w:rsidP="005A5D42">
      <w:pPr>
        <w:numPr>
          <w:ilvl w:val="0"/>
          <w:numId w:val="18"/>
        </w:numPr>
        <w:ind w:left="284" w:hanging="284"/>
        <w:jc w:val="both"/>
        <w:rPr>
          <w:rFonts w:ascii="Arial" w:hAnsi="Arial" w:cs="Arial"/>
          <w:sz w:val="20"/>
          <w:szCs w:val="20"/>
        </w:rPr>
      </w:pPr>
      <w:bookmarkStart w:id="5" w:name="_Hlk43740790"/>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DF540F">
        <w:rPr>
          <w:rFonts w:ascii="Arial" w:hAnsi="Arial" w:cs="Arial"/>
          <w:sz w:val="20"/>
          <w:szCs w:val="20"/>
        </w:rPr>
        <w:t xml:space="preserve"> </w:t>
      </w:r>
      <w:r w:rsidRPr="007A4B9F">
        <w:rPr>
          <w:rFonts w:ascii="Arial" w:hAnsi="Arial" w:cs="Arial"/>
          <w:sz w:val="20"/>
          <w:szCs w:val="20"/>
        </w:rPr>
        <w:t>/</w:t>
      </w:r>
      <w:r w:rsidR="00DF540F">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Ngala</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Phinda</w:t>
      </w:r>
      <w:r w:rsidRPr="007A4B9F">
        <w:rPr>
          <w:rFonts w:ascii="Arial" w:hAnsi="Arial" w:cs="Arial"/>
          <w:sz w:val="20"/>
          <w:szCs w:val="20"/>
        </w:rPr>
        <w:t xml:space="preserve"> lodges – Cessna Caravan operations, an allowance of 20</w:t>
      </w:r>
      <w:r w:rsidR="001C17CA">
        <w:rPr>
          <w:rFonts w:ascii="Arial" w:hAnsi="Arial" w:cs="Arial"/>
          <w:sz w:val="20"/>
          <w:szCs w:val="20"/>
        </w:rPr>
        <w:t xml:space="preserve"> k</w:t>
      </w:r>
      <w:r w:rsidRPr="007A4B9F">
        <w:rPr>
          <w:rFonts w:ascii="Arial" w:hAnsi="Arial" w:cs="Arial"/>
          <w:sz w:val="20"/>
          <w:szCs w:val="20"/>
        </w:rPr>
        <w:t>g only</w:t>
      </w:r>
      <w:r w:rsidRPr="00B71F40">
        <w:rPr>
          <w:rFonts w:ascii="Arial" w:hAnsi="Arial" w:cs="Arial"/>
          <w:sz w:val="20"/>
          <w:szCs w:val="20"/>
        </w:rPr>
        <w:t xml:space="preserve"> will be permitted per adult passenger provided such is packed in a soft/pliable bag. </w:t>
      </w:r>
      <w:bookmarkEnd w:id="5"/>
      <w:r w:rsidR="005F6AD8" w:rsidRPr="00B71F40">
        <w:rPr>
          <w:rFonts w:ascii="Arial" w:hAnsi="Arial" w:cs="Arial"/>
          <w:sz w:val="20"/>
          <w:szCs w:val="20"/>
        </w:rPr>
        <w:t>Note:</w:t>
      </w:r>
      <w:r w:rsidRPr="00B71F40">
        <w:rPr>
          <w:rFonts w:ascii="Arial" w:hAnsi="Arial" w:cs="Arial"/>
          <w:sz w:val="20"/>
          <w:szCs w:val="20"/>
        </w:rPr>
        <w:t xml:space="preserve"> no excess </w:t>
      </w:r>
      <w:r w:rsidRPr="00600B19">
        <w:rPr>
          <w:rFonts w:ascii="Arial" w:hAnsi="Arial" w:cs="Arial"/>
          <w:sz w:val="20"/>
          <w:szCs w:val="20"/>
        </w:rPr>
        <w:t xml:space="preserve">baggage </w:t>
      </w:r>
      <w:r w:rsidR="00834655" w:rsidRPr="00600B19">
        <w:rPr>
          <w:rFonts w:ascii="Arial" w:hAnsi="Arial" w:cs="Arial"/>
          <w:sz w:val="20"/>
          <w:szCs w:val="20"/>
        </w:rPr>
        <w:t>including sporting equipment</w:t>
      </w:r>
      <w:r w:rsidR="00834655">
        <w:rPr>
          <w:rFonts w:ascii="Arial" w:hAnsi="Arial" w:cs="Arial"/>
          <w:sz w:val="20"/>
          <w:szCs w:val="20"/>
        </w:rPr>
        <w:t xml:space="preserve"> </w:t>
      </w:r>
      <w:r w:rsidRPr="00B71F40">
        <w:rPr>
          <w:rFonts w:ascii="Arial" w:hAnsi="Arial" w:cs="Arial"/>
          <w:sz w:val="20"/>
          <w:szCs w:val="20"/>
        </w:rPr>
        <w:t>will be permitted however free baggage storage facilities</w:t>
      </w:r>
      <w:r w:rsidR="00DE7557" w:rsidRPr="00B71F40">
        <w:rPr>
          <w:rFonts w:ascii="Arial" w:hAnsi="Arial" w:cs="Arial"/>
          <w:sz w:val="20"/>
          <w:szCs w:val="20"/>
        </w:rPr>
        <w:t xml:space="preserve"> are provided </w:t>
      </w:r>
      <w:r w:rsidR="00DE7557" w:rsidRPr="006262DB">
        <w:rPr>
          <w:rFonts w:ascii="Arial" w:hAnsi="Arial" w:cs="Arial"/>
          <w:sz w:val="20"/>
          <w:szCs w:val="20"/>
        </w:rPr>
        <w:t xml:space="preserve">at </w:t>
      </w:r>
      <w:proofErr w:type="spellStart"/>
      <w:r w:rsidR="00DE7557" w:rsidRPr="006262DB">
        <w:rPr>
          <w:rFonts w:ascii="Arial" w:hAnsi="Arial" w:cs="Arial"/>
          <w:sz w:val="20"/>
          <w:szCs w:val="20"/>
        </w:rPr>
        <w:t>Skukuza</w:t>
      </w:r>
      <w:proofErr w:type="spellEnd"/>
      <w:r w:rsidR="00DE7557" w:rsidRPr="006262DB">
        <w:rPr>
          <w:rFonts w:ascii="Arial" w:hAnsi="Arial" w:cs="Arial"/>
          <w:sz w:val="20"/>
          <w:szCs w:val="20"/>
        </w:rPr>
        <w:t xml:space="preserve"> Airport and Nelspruit KMIA.</w:t>
      </w:r>
      <w:r w:rsidRPr="006262DB">
        <w:rPr>
          <w:rFonts w:ascii="Arial" w:hAnsi="Arial" w:cs="Arial"/>
          <w:sz w:val="20"/>
          <w:szCs w:val="20"/>
        </w:rPr>
        <w:t xml:space="preserve"> </w:t>
      </w:r>
    </w:p>
    <w:p w14:paraId="29F4F531" w14:textId="77777777" w:rsidR="00575ED4" w:rsidRPr="006262DB" w:rsidRDefault="00575ED4" w:rsidP="005A5D42">
      <w:pPr>
        <w:numPr>
          <w:ilvl w:val="0"/>
          <w:numId w:val="18"/>
        </w:numPr>
        <w:ind w:left="284" w:hanging="284"/>
        <w:jc w:val="both"/>
        <w:rPr>
          <w:rFonts w:ascii="Arial" w:hAnsi="Arial" w:cs="Arial"/>
          <w:sz w:val="20"/>
          <w:szCs w:val="20"/>
        </w:rPr>
      </w:pPr>
      <w:bookmarkStart w:id="6" w:name="_Hlk54694542"/>
      <w:r w:rsidRPr="006262DB">
        <w:rPr>
          <w:rFonts w:ascii="Arial" w:hAnsi="Arial" w:cs="Arial"/>
          <w:sz w:val="20"/>
          <w:szCs w:val="20"/>
        </w:rPr>
        <w:t xml:space="preserve">If passage is between </w:t>
      </w:r>
      <w:r w:rsidR="00F300DE" w:rsidRPr="006262DB">
        <w:rPr>
          <w:rFonts w:ascii="Arial" w:hAnsi="Arial" w:cs="Arial"/>
          <w:sz w:val="20"/>
          <w:szCs w:val="20"/>
        </w:rPr>
        <w:t xml:space="preserve">South Africa </w:t>
      </w:r>
      <w:r w:rsidRPr="006262DB">
        <w:rPr>
          <w:rFonts w:ascii="Arial" w:hAnsi="Arial" w:cs="Arial"/>
          <w:sz w:val="20"/>
          <w:szCs w:val="20"/>
        </w:rPr>
        <w:t>and Harare</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Bulawayo</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Lusaka</w:t>
      </w:r>
      <w:r w:rsidR="00F43891" w:rsidRPr="006262DB">
        <w:rPr>
          <w:rFonts w:ascii="Arial" w:hAnsi="Arial" w:cs="Arial"/>
          <w:sz w:val="20"/>
          <w:szCs w:val="20"/>
        </w:rPr>
        <w:t xml:space="preserve"> </w:t>
      </w:r>
      <w:r w:rsidRPr="006262DB">
        <w:rPr>
          <w:rFonts w:ascii="Arial" w:hAnsi="Arial" w:cs="Arial"/>
          <w:sz w:val="20"/>
          <w:szCs w:val="20"/>
        </w:rPr>
        <w:t>/</w:t>
      </w:r>
      <w:r w:rsidR="00F43891" w:rsidRPr="006262DB">
        <w:rPr>
          <w:rFonts w:ascii="Arial" w:hAnsi="Arial" w:cs="Arial"/>
          <w:sz w:val="20"/>
          <w:szCs w:val="20"/>
        </w:rPr>
        <w:t xml:space="preserve"> </w:t>
      </w:r>
      <w:r w:rsidRPr="006262DB">
        <w:rPr>
          <w:rFonts w:ascii="Arial" w:hAnsi="Arial" w:cs="Arial"/>
          <w:sz w:val="20"/>
          <w:szCs w:val="20"/>
        </w:rPr>
        <w:t>Ndola</w:t>
      </w:r>
      <w:r w:rsidR="00F43891" w:rsidRPr="006262DB">
        <w:rPr>
          <w:rFonts w:ascii="Arial" w:hAnsi="Arial" w:cs="Arial"/>
          <w:sz w:val="20"/>
          <w:szCs w:val="20"/>
        </w:rPr>
        <w:t xml:space="preserve"> </w:t>
      </w:r>
      <w:r w:rsidRPr="006262DB">
        <w:rPr>
          <w:rFonts w:ascii="Arial" w:hAnsi="Arial" w:cs="Arial"/>
          <w:sz w:val="20"/>
          <w:szCs w:val="20"/>
        </w:rPr>
        <w:t>where an allowance of 30</w:t>
      </w:r>
      <w:r w:rsidR="00565C17" w:rsidRPr="006262DB">
        <w:rPr>
          <w:rFonts w:ascii="Arial" w:hAnsi="Arial" w:cs="Arial"/>
          <w:sz w:val="20"/>
          <w:szCs w:val="20"/>
        </w:rPr>
        <w:t xml:space="preserve"> k</w:t>
      </w:r>
      <w:r w:rsidRPr="006262DB">
        <w:rPr>
          <w:rFonts w:ascii="Arial" w:hAnsi="Arial" w:cs="Arial"/>
          <w:sz w:val="20"/>
          <w:szCs w:val="20"/>
        </w:rPr>
        <w:t>g in Economy Class and 40</w:t>
      </w:r>
      <w:r w:rsidR="00565C17" w:rsidRPr="006262DB">
        <w:rPr>
          <w:rFonts w:ascii="Arial" w:hAnsi="Arial" w:cs="Arial"/>
          <w:sz w:val="20"/>
          <w:szCs w:val="20"/>
        </w:rPr>
        <w:t xml:space="preserve"> k</w:t>
      </w:r>
      <w:r w:rsidRPr="006262DB">
        <w:rPr>
          <w:rFonts w:ascii="Arial" w:hAnsi="Arial" w:cs="Arial"/>
          <w:sz w:val="20"/>
          <w:szCs w:val="20"/>
        </w:rPr>
        <w:t>g in Business class applies per adult passenger.</w:t>
      </w:r>
      <w:r w:rsidR="00DA0AE7" w:rsidRPr="006262DB">
        <w:rPr>
          <w:rFonts w:ascii="Arial" w:hAnsi="Arial" w:cs="Arial"/>
          <w:sz w:val="20"/>
          <w:szCs w:val="20"/>
        </w:rPr>
        <w:t xml:space="preserve"> </w:t>
      </w:r>
    </w:p>
    <w:p w14:paraId="356F2AB3" w14:textId="77777777" w:rsidR="00046318" w:rsidRPr="006262DB" w:rsidRDefault="00046318" w:rsidP="00F02698">
      <w:pPr>
        <w:numPr>
          <w:ilvl w:val="0"/>
          <w:numId w:val="18"/>
        </w:numPr>
        <w:ind w:left="284" w:hanging="284"/>
        <w:jc w:val="both"/>
        <w:rPr>
          <w:rFonts w:ascii="Arial" w:hAnsi="Arial" w:cs="Arial"/>
          <w:sz w:val="20"/>
          <w:szCs w:val="20"/>
        </w:rPr>
      </w:pPr>
      <w:r w:rsidRPr="006262DB">
        <w:rPr>
          <w:rFonts w:ascii="Arial" w:hAnsi="Arial" w:cs="Arial"/>
          <w:sz w:val="20"/>
          <w:szCs w:val="20"/>
        </w:rPr>
        <w:lastRenderedPageBreak/>
        <w:t xml:space="preserve">If passage is between Harare / Bulawayo / Lusaka / Ndola where an allowance of 30 kg in Economy Class and 40 kg in Business class applies per adult passenger. </w:t>
      </w:r>
    </w:p>
    <w:bookmarkEnd w:id="6"/>
    <w:p w14:paraId="04C5DCF6" w14:textId="77777777" w:rsidR="00AD1147" w:rsidRPr="00EE0701" w:rsidRDefault="00ED25F1" w:rsidP="005A5D42">
      <w:pPr>
        <w:numPr>
          <w:ilvl w:val="0"/>
          <w:numId w:val="18"/>
        </w:numPr>
        <w:ind w:left="284" w:hanging="284"/>
        <w:jc w:val="both"/>
        <w:rPr>
          <w:rFonts w:ascii="Arial" w:hAnsi="Arial" w:cs="Arial"/>
          <w:sz w:val="20"/>
          <w:szCs w:val="20"/>
        </w:rPr>
      </w:pPr>
      <w:r w:rsidRPr="006262DB">
        <w:rPr>
          <w:rFonts w:ascii="Arial" w:hAnsi="Arial" w:cs="Arial"/>
          <w:sz w:val="20"/>
          <w:szCs w:val="20"/>
        </w:rPr>
        <w:t>I</w:t>
      </w:r>
      <w:r w:rsidR="004A7714" w:rsidRPr="006262DB">
        <w:rPr>
          <w:rFonts w:ascii="Arial" w:hAnsi="Arial" w:cs="Arial"/>
          <w:sz w:val="20"/>
          <w:szCs w:val="20"/>
        </w:rPr>
        <w:t>f</w:t>
      </w:r>
      <w:r w:rsidR="001B3EE1" w:rsidRPr="006262DB">
        <w:rPr>
          <w:rFonts w:ascii="Arial" w:hAnsi="Arial" w:cs="Arial"/>
          <w:sz w:val="20"/>
          <w:szCs w:val="20"/>
        </w:rPr>
        <w:t xml:space="preserve"> you are flying on a single-contract</w:t>
      </w:r>
      <w:r w:rsidR="00383EAD" w:rsidRPr="006262DB">
        <w:rPr>
          <w:rFonts w:ascii="Arial" w:hAnsi="Arial" w:cs="Arial"/>
          <w:sz w:val="20"/>
          <w:szCs w:val="20"/>
        </w:rPr>
        <w:t>/interline</w:t>
      </w:r>
      <w:r w:rsidR="00020D84" w:rsidRPr="006262DB">
        <w:rPr>
          <w:rFonts w:ascii="Arial" w:hAnsi="Arial" w:cs="Arial"/>
          <w:sz w:val="20"/>
          <w:szCs w:val="20"/>
        </w:rPr>
        <w:t xml:space="preserve"> </w:t>
      </w:r>
      <w:r w:rsidR="00020D84" w:rsidRPr="006262DB">
        <w:rPr>
          <w:rFonts w:ascii="Arial" w:hAnsi="Arial" w:cs="Arial"/>
          <w:b/>
          <w:sz w:val="20"/>
          <w:szCs w:val="20"/>
        </w:rPr>
        <w:t>no-stop</w:t>
      </w:r>
      <w:r w:rsidR="001B3EE1" w:rsidRPr="006262DB">
        <w:rPr>
          <w:rFonts w:ascii="Arial" w:hAnsi="Arial" w:cs="Arial"/>
          <w:sz w:val="20"/>
          <w:szCs w:val="20"/>
        </w:rPr>
        <w:t xml:space="preserve"> ticket connecting with an</w:t>
      </w:r>
      <w:r w:rsidR="006263F9" w:rsidRPr="006262DB">
        <w:rPr>
          <w:rFonts w:ascii="Arial" w:hAnsi="Arial" w:cs="Arial"/>
          <w:sz w:val="20"/>
          <w:szCs w:val="20"/>
        </w:rPr>
        <w:t>y</w:t>
      </w:r>
      <w:r w:rsidR="001B3EE1" w:rsidRPr="006263F9">
        <w:rPr>
          <w:rFonts w:ascii="Arial" w:hAnsi="Arial" w:cs="Arial"/>
          <w:sz w:val="20"/>
          <w:szCs w:val="20"/>
        </w:rPr>
        <w:t xml:space="preserve"> </w:t>
      </w:r>
      <w:r w:rsidR="00F65820" w:rsidRPr="006263F9">
        <w:rPr>
          <w:rFonts w:ascii="Arial" w:hAnsi="Arial" w:cs="Arial"/>
          <w:sz w:val="20"/>
          <w:szCs w:val="20"/>
        </w:rPr>
        <w:t>Other</w:t>
      </w:r>
      <w:r w:rsidR="00F65820" w:rsidRPr="00EE0701">
        <w:rPr>
          <w:rFonts w:ascii="Arial" w:hAnsi="Arial" w:cs="Arial"/>
          <w:sz w:val="20"/>
          <w:szCs w:val="20"/>
        </w:rPr>
        <w:t xml:space="preserve"> </w:t>
      </w:r>
      <w:proofErr w:type="gramStart"/>
      <w:r w:rsidR="00F65820" w:rsidRPr="00EE0701">
        <w:rPr>
          <w:rFonts w:ascii="Arial" w:hAnsi="Arial" w:cs="Arial"/>
          <w:sz w:val="20"/>
          <w:szCs w:val="20"/>
        </w:rPr>
        <w:t xml:space="preserve">Carrier </w:t>
      </w:r>
      <w:r w:rsidR="001B3EE1" w:rsidRPr="00EE0701">
        <w:rPr>
          <w:rFonts w:ascii="Arial" w:hAnsi="Arial" w:cs="Arial"/>
          <w:sz w:val="20"/>
          <w:szCs w:val="20"/>
        </w:rPr>
        <w:t xml:space="preserve"> Regional</w:t>
      </w:r>
      <w:proofErr w:type="gramEnd"/>
      <w:r w:rsidR="001B3EE1" w:rsidRPr="00EE0701">
        <w:rPr>
          <w:rFonts w:ascii="Arial" w:hAnsi="Arial" w:cs="Arial"/>
          <w:sz w:val="20"/>
          <w:szCs w:val="20"/>
        </w:rPr>
        <w:t xml:space="preserve"> or International</w:t>
      </w:r>
      <w:r w:rsidR="00073124" w:rsidRPr="00EE0701">
        <w:rPr>
          <w:rFonts w:ascii="Arial" w:hAnsi="Arial" w:cs="Arial"/>
          <w:sz w:val="20"/>
          <w:szCs w:val="20"/>
        </w:rPr>
        <w:t xml:space="preserve"> flight</w:t>
      </w:r>
      <w:r w:rsidR="004A7714" w:rsidRPr="00EE0701">
        <w:rPr>
          <w:rFonts w:ascii="Arial" w:hAnsi="Arial" w:cs="Arial"/>
          <w:sz w:val="20"/>
          <w:szCs w:val="20"/>
        </w:rPr>
        <w:t xml:space="preserve"> where the </w:t>
      </w:r>
      <w:r w:rsidR="00020D84" w:rsidRPr="00EE0701">
        <w:rPr>
          <w:rFonts w:ascii="Arial" w:hAnsi="Arial" w:cs="Arial"/>
          <w:sz w:val="20"/>
          <w:szCs w:val="20"/>
        </w:rPr>
        <w:t xml:space="preserve">baggage </w:t>
      </w:r>
      <w:r w:rsidR="004A7714" w:rsidRPr="00EE0701">
        <w:rPr>
          <w:rFonts w:ascii="Arial" w:hAnsi="Arial" w:cs="Arial"/>
          <w:sz w:val="20"/>
          <w:szCs w:val="20"/>
        </w:rPr>
        <w:t xml:space="preserve">allowance </w:t>
      </w:r>
      <w:r w:rsidR="00020D84" w:rsidRPr="00EE0701">
        <w:rPr>
          <w:rFonts w:ascii="Arial" w:hAnsi="Arial" w:cs="Arial"/>
          <w:sz w:val="20"/>
          <w:szCs w:val="20"/>
        </w:rPr>
        <w:t xml:space="preserve">of the </w:t>
      </w:r>
      <w:r w:rsidR="00020D84" w:rsidRPr="00EE0701">
        <w:rPr>
          <w:rFonts w:ascii="Arial" w:hAnsi="Arial" w:cs="Arial"/>
          <w:b/>
          <w:sz w:val="20"/>
          <w:szCs w:val="20"/>
        </w:rPr>
        <w:t>most significant carrier</w:t>
      </w:r>
      <w:r w:rsidR="00020D84" w:rsidRPr="00EE0701">
        <w:rPr>
          <w:rFonts w:ascii="Arial" w:hAnsi="Arial" w:cs="Arial"/>
          <w:sz w:val="20"/>
          <w:szCs w:val="20"/>
        </w:rPr>
        <w:t xml:space="preserve"> </w:t>
      </w:r>
      <w:r w:rsidR="004A7714" w:rsidRPr="00EE0701">
        <w:rPr>
          <w:rFonts w:ascii="Arial" w:hAnsi="Arial" w:cs="Arial"/>
          <w:sz w:val="20"/>
          <w:szCs w:val="20"/>
        </w:rPr>
        <w:t>will reflect on your ticket (</w:t>
      </w:r>
      <w:r w:rsidR="00073124" w:rsidRPr="00EE0701">
        <w:rPr>
          <w:rFonts w:ascii="Arial" w:hAnsi="Arial" w:cs="Arial"/>
          <w:sz w:val="20"/>
          <w:szCs w:val="20"/>
        </w:rPr>
        <w:t xml:space="preserve">If passage is on </w:t>
      </w:r>
      <w:r w:rsidR="006E664F" w:rsidRPr="00EE0701">
        <w:rPr>
          <w:rFonts w:ascii="Arial" w:hAnsi="Arial" w:cs="Arial"/>
          <w:sz w:val="20"/>
          <w:szCs w:val="20"/>
        </w:rPr>
        <w:t>separate-contract</w:t>
      </w:r>
      <w:r w:rsidR="00073124" w:rsidRPr="00EE0701">
        <w:rPr>
          <w:rFonts w:ascii="Arial" w:hAnsi="Arial" w:cs="Arial"/>
          <w:sz w:val="20"/>
          <w:szCs w:val="20"/>
        </w:rPr>
        <w:t xml:space="preserve"> ticket</w:t>
      </w:r>
      <w:r w:rsidR="006E664F" w:rsidRPr="00EE0701">
        <w:rPr>
          <w:rFonts w:ascii="Arial" w:hAnsi="Arial" w:cs="Arial"/>
          <w:sz w:val="20"/>
          <w:szCs w:val="20"/>
        </w:rPr>
        <w:t>s</w:t>
      </w:r>
      <w:r w:rsidR="00020D84" w:rsidRPr="00EE0701">
        <w:rPr>
          <w:rFonts w:ascii="Arial" w:hAnsi="Arial" w:cs="Arial"/>
          <w:sz w:val="20"/>
          <w:szCs w:val="20"/>
        </w:rPr>
        <w:t xml:space="preserve"> or </w:t>
      </w:r>
      <w:r w:rsidR="00020D84" w:rsidRPr="00EE0701">
        <w:rPr>
          <w:rFonts w:ascii="Arial" w:hAnsi="Arial" w:cs="Arial"/>
          <w:b/>
          <w:sz w:val="20"/>
          <w:szCs w:val="20"/>
        </w:rPr>
        <w:t>constructed with sector fares,</w:t>
      </w:r>
      <w:r w:rsidR="00020D84" w:rsidRPr="00EE0701">
        <w:rPr>
          <w:rFonts w:ascii="Arial" w:hAnsi="Arial" w:cs="Arial"/>
          <w:sz w:val="20"/>
          <w:szCs w:val="20"/>
        </w:rPr>
        <w:t xml:space="preserve"> the</w:t>
      </w:r>
      <w:r w:rsidR="00073124" w:rsidRPr="00EE0701">
        <w:rPr>
          <w:rFonts w:ascii="Arial" w:hAnsi="Arial" w:cs="Arial"/>
          <w:sz w:val="20"/>
          <w:szCs w:val="20"/>
        </w:rPr>
        <w:t xml:space="preserve"> baggage allowance </w:t>
      </w:r>
      <w:r w:rsidR="006E664F" w:rsidRPr="00EE0701">
        <w:rPr>
          <w:rFonts w:ascii="Arial" w:hAnsi="Arial" w:cs="Arial"/>
          <w:sz w:val="20"/>
          <w:szCs w:val="20"/>
        </w:rPr>
        <w:t xml:space="preserve">for each ticket </w:t>
      </w:r>
      <w:r w:rsidR="00382305" w:rsidRPr="00EE0701">
        <w:rPr>
          <w:rFonts w:ascii="Arial" w:hAnsi="Arial" w:cs="Arial"/>
          <w:sz w:val="20"/>
          <w:szCs w:val="20"/>
        </w:rPr>
        <w:t>shall</w:t>
      </w:r>
      <w:r w:rsidR="006E664F" w:rsidRPr="00EE0701">
        <w:rPr>
          <w:rFonts w:ascii="Arial" w:hAnsi="Arial" w:cs="Arial"/>
          <w:sz w:val="20"/>
          <w:szCs w:val="20"/>
        </w:rPr>
        <w:t xml:space="preserve"> apply</w:t>
      </w:r>
      <w:r w:rsidR="004A7714" w:rsidRPr="00EE0701">
        <w:rPr>
          <w:rFonts w:ascii="Arial" w:hAnsi="Arial" w:cs="Arial"/>
          <w:sz w:val="20"/>
          <w:szCs w:val="20"/>
        </w:rPr>
        <w:t>)</w:t>
      </w:r>
      <w:r w:rsidR="001F41F3" w:rsidRPr="00EE0701">
        <w:rPr>
          <w:rFonts w:ascii="Arial" w:hAnsi="Arial" w:cs="Arial"/>
          <w:sz w:val="20"/>
          <w:szCs w:val="20"/>
        </w:rPr>
        <w:t xml:space="preserve">. See important </w:t>
      </w:r>
      <w:r w:rsidR="00C41AE4" w:rsidRPr="00EE0701">
        <w:rPr>
          <w:rFonts w:ascii="Arial" w:hAnsi="Arial" w:cs="Arial"/>
          <w:b/>
          <w:sz w:val="20"/>
          <w:szCs w:val="20"/>
        </w:rPr>
        <w:t xml:space="preserve">need to </w:t>
      </w:r>
      <w:r w:rsidR="001F41F3" w:rsidRPr="00EE0701">
        <w:rPr>
          <w:rFonts w:ascii="Arial" w:hAnsi="Arial" w:cs="Arial"/>
          <w:b/>
          <w:sz w:val="20"/>
          <w:szCs w:val="20"/>
        </w:rPr>
        <w:t>know</w:t>
      </w:r>
      <w:r w:rsidR="001F41F3" w:rsidRPr="00EE0701">
        <w:rPr>
          <w:rFonts w:ascii="Arial" w:hAnsi="Arial" w:cs="Arial"/>
          <w:sz w:val="20"/>
          <w:szCs w:val="20"/>
        </w:rPr>
        <w:t xml:space="preserve"> below on</w:t>
      </w:r>
      <w:r w:rsidR="001F41F3" w:rsidRPr="00EE0701">
        <w:rPr>
          <w:rFonts w:ascii="Arial" w:hAnsi="Arial" w:cs="Arial"/>
          <w:b/>
          <w:sz w:val="20"/>
          <w:szCs w:val="20"/>
        </w:rPr>
        <w:t xml:space="preserve"> MSC – Most Significant Carrier</w:t>
      </w:r>
      <w:r w:rsidRPr="00EE0701">
        <w:rPr>
          <w:rFonts w:ascii="Arial" w:hAnsi="Arial" w:cs="Arial"/>
          <w:b/>
          <w:sz w:val="20"/>
          <w:szCs w:val="20"/>
        </w:rPr>
        <w:t>.</w:t>
      </w:r>
      <w:r w:rsidR="00DA0AE7" w:rsidRPr="00EE0701">
        <w:rPr>
          <w:rFonts w:ascii="Arial" w:hAnsi="Arial" w:cs="Arial"/>
          <w:b/>
          <w:sz w:val="20"/>
          <w:szCs w:val="20"/>
        </w:rPr>
        <w:t xml:space="preserve"> </w:t>
      </w:r>
    </w:p>
    <w:p w14:paraId="35BA8B3B" w14:textId="77777777" w:rsidR="00556E69" w:rsidRPr="000547B4" w:rsidRDefault="00ED25F1" w:rsidP="005A5D42">
      <w:pPr>
        <w:numPr>
          <w:ilvl w:val="0"/>
          <w:numId w:val="18"/>
        </w:numPr>
        <w:ind w:left="284" w:hanging="284"/>
        <w:jc w:val="both"/>
        <w:rPr>
          <w:rFonts w:ascii="Arial" w:hAnsi="Arial" w:cs="Arial"/>
          <w:sz w:val="20"/>
          <w:szCs w:val="20"/>
        </w:rPr>
      </w:pPr>
      <w:r w:rsidRPr="000547B4">
        <w:rPr>
          <w:rFonts w:ascii="Arial" w:hAnsi="Arial" w:cs="Arial"/>
          <w:sz w:val="20"/>
          <w:szCs w:val="20"/>
        </w:rPr>
        <w:t>I</w:t>
      </w:r>
      <w:r w:rsidR="00556E69" w:rsidRPr="000547B4">
        <w:rPr>
          <w:rFonts w:ascii="Arial" w:hAnsi="Arial" w:cs="Arial"/>
          <w:sz w:val="20"/>
          <w:szCs w:val="20"/>
        </w:rPr>
        <w:t xml:space="preserve">f you are flying on a </w:t>
      </w:r>
      <w:r w:rsidR="0022498E" w:rsidRPr="000547B4">
        <w:rPr>
          <w:rFonts w:ascii="Arial" w:hAnsi="Arial" w:cs="Arial"/>
          <w:sz w:val="20"/>
          <w:szCs w:val="20"/>
        </w:rPr>
        <w:t>single contract</w:t>
      </w:r>
      <w:r w:rsidR="00A841DC" w:rsidRPr="000547B4">
        <w:rPr>
          <w:rFonts w:ascii="Arial" w:hAnsi="Arial" w:cs="Arial"/>
          <w:sz w:val="20"/>
          <w:szCs w:val="20"/>
        </w:rPr>
        <w:t>/interline</w:t>
      </w:r>
      <w:r w:rsidR="00556E69" w:rsidRPr="000547B4">
        <w:rPr>
          <w:rFonts w:ascii="Arial" w:hAnsi="Arial" w:cs="Arial"/>
          <w:sz w:val="20"/>
          <w:szCs w:val="20"/>
        </w:rPr>
        <w:t xml:space="preserve"> ticket on an approved interline partner airline where the applicable airline’s allowance will reflect on your ticket.</w:t>
      </w:r>
    </w:p>
    <w:p w14:paraId="507C234F" w14:textId="77777777" w:rsidR="00E5748D" w:rsidRPr="000547B4" w:rsidRDefault="00E5748D" w:rsidP="005A5D42">
      <w:pPr>
        <w:ind w:left="360"/>
        <w:jc w:val="both"/>
        <w:rPr>
          <w:rFonts w:ascii="Arial" w:hAnsi="Arial" w:cs="Arial"/>
          <w:b/>
          <w:sz w:val="20"/>
          <w:szCs w:val="20"/>
        </w:rPr>
      </w:pPr>
      <w:r w:rsidRPr="000547B4">
        <w:rPr>
          <w:rFonts w:ascii="Arial" w:hAnsi="Arial" w:cs="Arial"/>
          <w:b/>
          <w:sz w:val="20"/>
          <w:szCs w:val="20"/>
        </w:rPr>
        <w:t>Important Need-to-Know</w:t>
      </w:r>
      <w:r w:rsidR="00CE7996" w:rsidRPr="000547B4">
        <w:rPr>
          <w:rFonts w:ascii="Arial" w:hAnsi="Arial" w:cs="Arial"/>
          <w:b/>
          <w:sz w:val="20"/>
          <w:szCs w:val="20"/>
        </w:rPr>
        <w:t>s</w:t>
      </w:r>
      <w:r w:rsidRPr="000547B4">
        <w:rPr>
          <w:rFonts w:ascii="Arial" w:hAnsi="Arial" w:cs="Arial"/>
          <w:b/>
          <w:sz w:val="20"/>
          <w:szCs w:val="20"/>
        </w:rPr>
        <w:t>:</w:t>
      </w:r>
    </w:p>
    <w:p w14:paraId="4563757A" w14:textId="77777777" w:rsidR="00632B2B" w:rsidRPr="00F55D72" w:rsidRDefault="001F41F3" w:rsidP="005A5D42">
      <w:pPr>
        <w:ind w:left="360"/>
        <w:jc w:val="both"/>
        <w:rPr>
          <w:rFonts w:ascii="Arial" w:hAnsi="Arial" w:cs="Arial"/>
          <w:sz w:val="20"/>
          <w:szCs w:val="20"/>
        </w:rPr>
      </w:pPr>
      <w:r w:rsidRPr="00F55D72">
        <w:rPr>
          <w:rFonts w:ascii="Arial" w:hAnsi="Arial" w:cs="Arial"/>
          <w:b/>
          <w:sz w:val="20"/>
          <w:szCs w:val="20"/>
        </w:rPr>
        <w:t>MSC – Most Significant Carrier – Interline tickets</w:t>
      </w:r>
      <w:r w:rsidR="006E242F" w:rsidRPr="00F55D72">
        <w:rPr>
          <w:rFonts w:ascii="Arial" w:hAnsi="Arial" w:cs="Arial"/>
          <w:b/>
          <w:sz w:val="20"/>
          <w:szCs w:val="20"/>
        </w:rPr>
        <w:t xml:space="preserve"> – IATA Resolution 302 refers</w:t>
      </w:r>
      <w:r w:rsidR="00F55D72">
        <w:rPr>
          <w:rFonts w:ascii="Arial" w:hAnsi="Arial" w:cs="Arial"/>
          <w:b/>
          <w:sz w:val="20"/>
          <w:szCs w:val="20"/>
        </w:rPr>
        <w:t xml:space="preserve"> </w:t>
      </w:r>
      <w:r w:rsidR="00F55D72" w:rsidRPr="00F55D72">
        <w:rPr>
          <w:rFonts w:ascii="Arial" w:hAnsi="Arial" w:cs="Arial"/>
          <w:sz w:val="20"/>
          <w:szCs w:val="20"/>
        </w:rPr>
        <w:t>i</w:t>
      </w:r>
      <w:r w:rsidRPr="00F55D72">
        <w:rPr>
          <w:rFonts w:ascii="Arial" w:hAnsi="Arial" w:cs="Arial"/>
          <w:sz w:val="20"/>
          <w:szCs w:val="20"/>
        </w:rPr>
        <w:t xml:space="preserve">f you purchase a ticket which is wholly on the services of </w:t>
      </w:r>
      <w:r w:rsidR="007936B9">
        <w:rPr>
          <w:rFonts w:ascii="Arial" w:hAnsi="Arial" w:cs="Arial"/>
          <w:sz w:val="20"/>
          <w:szCs w:val="20"/>
        </w:rPr>
        <w:t>Airlink</w:t>
      </w:r>
      <w:r w:rsidR="00632B2B" w:rsidRPr="00F55D72">
        <w:rPr>
          <w:rFonts w:ascii="Arial" w:hAnsi="Arial" w:cs="Arial"/>
          <w:sz w:val="20"/>
          <w:szCs w:val="20"/>
        </w:rPr>
        <w:t xml:space="preserve">, </w:t>
      </w:r>
      <w:r w:rsidR="007936B9">
        <w:rPr>
          <w:rFonts w:ascii="Arial" w:hAnsi="Arial" w:cs="Arial"/>
          <w:sz w:val="20"/>
          <w:szCs w:val="20"/>
        </w:rPr>
        <w:t>Airlink’s</w:t>
      </w:r>
      <w:r w:rsidR="007936B9" w:rsidRPr="00F55D72">
        <w:rPr>
          <w:rFonts w:ascii="Arial" w:hAnsi="Arial" w:cs="Arial"/>
          <w:sz w:val="20"/>
          <w:szCs w:val="20"/>
        </w:rPr>
        <w:t xml:space="preserve"> </w:t>
      </w:r>
      <w:r w:rsidR="00632B2B" w:rsidRPr="00F55D72">
        <w:rPr>
          <w:rFonts w:ascii="Arial" w:hAnsi="Arial" w:cs="Arial"/>
          <w:sz w:val="20"/>
          <w:szCs w:val="20"/>
        </w:rPr>
        <w:t>baggage policy will apply.</w:t>
      </w:r>
    </w:p>
    <w:p w14:paraId="139E92C1" w14:textId="77777777" w:rsidR="00632B2B" w:rsidRPr="00F55D72" w:rsidRDefault="00632B2B" w:rsidP="005A5D42">
      <w:pPr>
        <w:ind w:left="360"/>
        <w:jc w:val="both"/>
        <w:rPr>
          <w:rFonts w:ascii="Arial" w:hAnsi="Arial" w:cs="Arial"/>
          <w:sz w:val="20"/>
          <w:szCs w:val="20"/>
        </w:rPr>
      </w:pPr>
      <w:r w:rsidRPr="00F55D72">
        <w:rPr>
          <w:rFonts w:ascii="Arial" w:hAnsi="Arial" w:cs="Arial"/>
          <w:sz w:val="20"/>
          <w:szCs w:val="20"/>
        </w:rPr>
        <w:t>If you purchase</w:t>
      </w:r>
      <w:r w:rsidR="00A841DC" w:rsidRPr="00F55D72">
        <w:rPr>
          <w:rFonts w:ascii="Arial" w:hAnsi="Arial" w:cs="Arial"/>
          <w:sz w:val="20"/>
          <w:szCs w:val="20"/>
        </w:rPr>
        <w:t xml:space="preserve"> </w:t>
      </w:r>
      <w:r w:rsidRPr="00F55D72">
        <w:rPr>
          <w:rFonts w:ascii="Arial" w:hAnsi="Arial" w:cs="Arial"/>
          <w:sz w:val="20"/>
          <w:szCs w:val="20"/>
        </w:rPr>
        <w:t>a</w:t>
      </w:r>
      <w:r w:rsidR="00383EAD" w:rsidRPr="00F55D72">
        <w:rPr>
          <w:rFonts w:ascii="Arial" w:hAnsi="Arial" w:cs="Arial"/>
          <w:sz w:val="20"/>
          <w:szCs w:val="20"/>
        </w:rPr>
        <w:t>n</w:t>
      </w:r>
      <w:r w:rsidRPr="00F55D72">
        <w:rPr>
          <w:rFonts w:ascii="Arial" w:hAnsi="Arial" w:cs="Arial"/>
          <w:sz w:val="20"/>
          <w:szCs w:val="20"/>
        </w:rPr>
        <w:t xml:space="preserve"> interline</w:t>
      </w:r>
      <w:r w:rsidR="00020D84" w:rsidRPr="00F55D72">
        <w:rPr>
          <w:rFonts w:ascii="Arial" w:hAnsi="Arial" w:cs="Arial"/>
          <w:sz w:val="20"/>
          <w:szCs w:val="20"/>
        </w:rPr>
        <w:t xml:space="preserve"> no-stop</w:t>
      </w:r>
      <w:r w:rsidRPr="00F55D72">
        <w:rPr>
          <w:rFonts w:ascii="Arial" w:hAnsi="Arial" w:cs="Arial"/>
          <w:sz w:val="20"/>
          <w:szCs w:val="20"/>
        </w:rPr>
        <w:t xml:space="preserve"> ticket involving more than one carrier, the baggage policy of the MSC will apply per direction of travel</w:t>
      </w:r>
      <w:r w:rsidR="00383EAD" w:rsidRPr="00F55D72">
        <w:rPr>
          <w:rFonts w:ascii="Arial" w:hAnsi="Arial" w:cs="Arial"/>
          <w:sz w:val="20"/>
          <w:szCs w:val="20"/>
        </w:rPr>
        <w:t xml:space="preserve"> </w:t>
      </w:r>
      <w:proofErr w:type="gramStart"/>
      <w:r w:rsidR="00383EAD" w:rsidRPr="00F55D72">
        <w:rPr>
          <w:rFonts w:ascii="Arial" w:hAnsi="Arial" w:cs="Arial"/>
          <w:sz w:val="20"/>
          <w:szCs w:val="20"/>
        </w:rPr>
        <w:t>i.e.</w:t>
      </w:r>
      <w:proofErr w:type="gramEnd"/>
      <w:r w:rsidR="00383EAD" w:rsidRPr="00F55D72">
        <w:rPr>
          <w:rFonts w:ascii="Arial" w:hAnsi="Arial" w:cs="Arial"/>
          <w:sz w:val="20"/>
          <w:szCs w:val="20"/>
        </w:rPr>
        <w:t xml:space="preserve"> the first international carrier per direction.</w:t>
      </w:r>
    </w:p>
    <w:p w14:paraId="4570A9E4" w14:textId="77777777" w:rsidR="00E50C44" w:rsidRPr="00F55D72" w:rsidRDefault="0062589F" w:rsidP="005A5D42">
      <w:pPr>
        <w:ind w:left="360"/>
        <w:jc w:val="both"/>
        <w:rPr>
          <w:rFonts w:ascii="Arial" w:hAnsi="Arial" w:cs="Arial"/>
          <w:sz w:val="20"/>
          <w:szCs w:val="20"/>
        </w:rPr>
      </w:pPr>
      <w:r w:rsidRPr="00F55D72">
        <w:rPr>
          <w:rFonts w:ascii="Arial" w:hAnsi="Arial" w:cs="Arial"/>
          <w:sz w:val="20"/>
          <w:szCs w:val="20"/>
        </w:rPr>
        <w:t xml:space="preserve">The </w:t>
      </w:r>
      <w:r w:rsidR="006E242F" w:rsidRPr="00F55D72">
        <w:rPr>
          <w:rFonts w:ascii="Arial" w:hAnsi="Arial" w:cs="Arial"/>
          <w:sz w:val="20"/>
          <w:szCs w:val="20"/>
        </w:rPr>
        <w:t xml:space="preserve">MSC policy will apply only if a through-check is possible – </w:t>
      </w:r>
      <w:proofErr w:type="gramStart"/>
      <w:r w:rsidR="006E242F" w:rsidRPr="00F55D72">
        <w:rPr>
          <w:rFonts w:ascii="Arial" w:hAnsi="Arial" w:cs="Arial"/>
          <w:sz w:val="20"/>
          <w:szCs w:val="20"/>
        </w:rPr>
        <w:t>i.e.</w:t>
      </w:r>
      <w:proofErr w:type="gramEnd"/>
      <w:r w:rsidR="006E242F" w:rsidRPr="00F55D72">
        <w:rPr>
          <w:rFonts w:ascii="Arial" w:hAnsi="Arial" w:cs="Arial"/>
          <w:sz w:val="20"/>
          <w:szCs w:val="20"/>
        </w:rPr>
        <w:t xml:space="preserve"> no night stop or stopover is permitted</w:t>
      </w:r>
      <w:r w:rsidR="00ED25F1" w:rsidRPr="00F55D72">
        <w:rPr>
          <w:rFonts w:ascii="Arial" w:hAnsi="Arial" w:cs="Arial"/>
          <w:sz w:val="20"/>
          <w:szCs w:val="20"/>
        </w:rPr>
        <w:t>. H</w:t>
      </w:r>
      <w:r w:rsidR="007950C3" w:rsidRPr="00F55D72">
        <w:rPr>
          <w:rFonts w:ascii="Arial" w:hAnsi="Arial" w:cs="Arial"/>
          <w:sz w:val="20"/>
          <w:szCs w:val="20"/>
        </w:rPr>
        <w:t>owever</w:t>
      </w:r>
      <w:r w:rsidR="00ED25F1" w:rsidRPr="00F55D72">
        <w:rPr>
          <w:rFonts w:ascii="Arial" w:hAnsi="Arial" w:cs="Arial"/>
          <w:sz w:val="20"/>
          <w:szCs w:val="20"/>
        </w:rPr>
        <w:t>,</w:t>
      </w:r>
      <w:r w:rsidR="007950C3" w:rsidRPr="00F55D72">
        <w:rPr>
          <w:rFonts w:ascii="Arial" w:hAnsi="Arial" w:cs="Arial"/>
          <w:sz w:val="20"/>
          <w:szCs w:val="20"/>
        </w:rPr>
        <w:t xml:space="preserve"> the</w:t>
      </w:r>
      <w:r w:rsidRPr="00F55D72">
        <w:rPr>
          <w:rFonts w:ascii="Arial" w:hAnsi="Arial" w:cs="Arial"/>
          <w:sz w:val="20"/>
          <w:szCs w:val="20"/>
        </w:rPr>
        <w:t xml:space="preserve"> MSC policy is applied according to the ticket construction</w:t>
      </w:r>
      <w:r w:rsidR="00ED25F1" w:rsidRPr="00F55D72">
        <w:rPr>
          <w:rFonts w:ascii="Arial" w:hAnsi="Arial" w:cs="Arial"/>
          <w:sz w:val="20"/>
          <w:szCs w:val="20"/>
        </w:rPr>
        <w:t>,</w:t>
      </w:r>
      <w:r w:rsidRPr="00F55D72">
        <w:rPr>
          <w:rFonts w:ascii="Arial" w:hAnsi="Arial" w:cs="Arial"/>
          <w:sz w:val="20"/>
          <w:szCs w:val="20"/>
        </w:rPr>
        <w:t xml:space="preserve"> so even if a passenger travelling on a “non-stop” ticket is required to clear luggage at first point of entry in South Africa, the luggage may be considered as “through-checked” in respect of the allowance.</w:t>
      </w:r>
    </w:p>
    <w:p w14:paraId="0E325703" w14:textId="77777777" w:rsidR="0062589F" w:rsidRPr="00F55D72" w:rsidRDefault="00F55D72" w:rsidP="005A5D42">
      <w:pPr>
        <w:ind w:left="360"/>
        <w:jc w:val="both"/>
        <w:rPr>
          <w:rFonts w:ascii="Arial" w:hAnsi="Arial" w:cs="Arial"/>
          <w:sz w:val="20"/>
          <w:szCs w:val="20"/>
        </w:rPr>
      </w:pPr>
      <w:r>
        <w:rPr>
          <w:rFonts w:ascii="Arial" w:hAnsi="Arial" w:cs="Arial"/>
          <w:b/>
          <w:sz w:val="20"/>
          <w:szCs w:val="20"/>
        </w:rPr>
        <w:t>Hold</w:t>
      </w:r>
      <w:r w:rsidR="0062589F" w:rsidRPr="00F55D72">
        <w:rPr>
          <w:rFonts w:ascii="Arial" w:hAnsi="Arial" w:cs="Arial"/>
          <w:b/>
          <w:sz w:val="20"/>
          <w:szCs w:val="20"/>
        </w:rPr>
        <w:t xml:space="preserve"> space restrictions</w:t>
      </w:r>
      <w:r w:rsidR="00E50C44" w:rsidRPr="00F55D72">
        <w:rPr>
          <w:rFonts w:ascii="Arial" w:hAnsi="Arial" w:cs="Arial"/>
          <w:b/>
          <w:sz w:val="20"/>
          <w:szCs w:val="20"/>
        </w:rPr>
        <w:t xml:space="preserve"> on </w:t>
      </w:r>
      <w:r w:rsidR="007936B9" w:rsidRPr="007936B9">
        <w:rPr>
          <w:rFonts w:ascii="Arial" w:hAnsi="Arial" w:cs="Arial"/>
          <w:b/>
          <w:bCs/>
          <w:sz w:val="20"/>
          <w:szCs w:val="20"/>
        </w:rPr>
        <w:t>Airlink</w:t>
      </w:r>
      <w:r w:rsidR="00E50C44" w:rsidRPr="007936B9">
        <w:rPr>
          <w:rFonts w:ascii="Arial" w:hAnsi="Arial" w:cs="Arial"/>
          <w:b/>
          <w:bCs/>
          <w:sz w:val="20"/>
          <w:szCs w:val="20"/>
        </w:rPr>
        <w:t xml:space="preserve"> </w:t>
      </w:r>
      <w:r w:rsidR="00E50C44" w:rsidRPr="00F55D72">
        <w:rPr>
          <w:rFonts w:ascii="Arial" w:hAnsi="Arial" w:cs="Arial"/>
          <w:b/>
          <w:sz w:val="20"/>
          <w:szCs w:val="20"/>
        </w:rPr>
        <w:t>aircraft</w:t>
      </w:r>
      <w:r w:rsidRPr="00F55D72">
        <w:rPr>
          <w:rFonts w:ascii="Arial" w:hAnsi="Arial" w:cs="Arial"/>
          <w:b/>
          <w:sz w:val="20"/>
          <w:szCs w:val="20"/>
        </w:rPr>
        <w:t xml:space="preserve"> </w:t>
      </w:r>
      <w:r w:rsidRPr="00F55D72">
        <w:rPr>
          <w:rFonts w:ascii="Arial" w:hAnsi="Arial" w:cs="Arial"/>
          <w:sz w:val="20"/>
          <w:szCs w:val="20"/>
        </w:rPr>
        <w:t>d</w:t>
      </w:r>
      <w:r w:rsidR="00E5748D" w:rsidRPr="00F55D72">
        <w:rPr>
          <w:rFonts w:ascii="Arial" w:hAnsi="Arial" w:cs="Arial"/>
          <w:sz w:val="20"/>
          <w:szCs w:val="20"/>
        </w:rPr>
        <w:t>ue</w:t>
      </w:r>
      <w:r w:rsidR="0046225B" w:rsidRPr="00F55D72">
        <w:rPr>
          <w:rFonts w:ascii="Arial" w:hAnsi="Arial" w:cs="Arial"/>
          <w:sz w:val="20"/>
          <w:szCs w:val="20"/>
        </w:rPr>
        <w:t xml:space="preserve"> to the </w:t>
      </w:r>
      <w:r w:rsidR="0062589F" w:rsidRPr="00F55D72">
        <w:rPr>
          <w:rFonts w:ascii="Arial" w:hAnsi="Arial" w:cs="Arial"/>
          <w:sz w:val="20"/>
          <w:szCs w:val="20"/>
        </w:rPr>
        <w:t>nature of the smaller</w:t>
      </w:r>
      <w:r w:rsidR="0046225B" w:rsidRPr="00F55D72">
        <w:rPr>
          <w:rFonts w:ascii="Arial" w:hAnsi="Arial" w:cs="Arial"/>
          <w:sz w:val="20"/>
          <w:szCs w:val="20"/>
        </w:rPr>
        <w:t xml:space="preserve"> airports which </w:t>
      </w:r>
      <w:r w:rsidR="008C1D81">
        <w:rPr>
          <w:rFonts w:ascii="Arial" w:hAnsi="Arial" w:cs="Arial"/>
          <w:sz w:val="20"/>
          <w:szCs w:val="20"/>
        </w:rPr>
        <w:t xml:space="preserve">Airlink </w:t>
      </w:r>
      <w:r w:rsidR="0046225B" w:rsidRPr="00F55D72">
        <w:rPr>
          <w:rFonts w:ascii="Arial" w:hAnsi="Arial" w:cs="Arial"/>
          <w:sz w:val="20"/>
          <w:szCs w:val="20"/>
        </w:rPr>
        <w:t>serve</w:t>
      </w:r>
      <w:r w:rsidR="0062589F" w:rsidRPr="00F55D72">
        <w:rPr>
          <w:rFonts w:ascii="Arial" w:hAnsi="Arial" w:cs="Arial"/>
          <w:sz w:val="20"/>
          <w:szCs w:val="20"/>
        </w:rPr>
        <w:t>s with</w:t>
      </w:r>
      <w:r w:rsidR="006745CB" w:rsidRPr="00F55D72">
        <w:rPr>
          <w:rFonts w:ascii="Arial" w:hAnsi="Arial" w:cs="Arial"/>
          <w:sz w:val="20"/>
          <w:szCs w:val="20"/>
        </w:rPr>
        <w:t xml:space="preserve"> medium</w:t>
      </w:r>
      <w:r w:rsidR="0062589F" w:rsidRPr="00F55D72">
        <w:rPr>
          <w:rFonts w:ascii="Arial" w:hAnsi="Arial" w:cs="Arial"/>
          <w:sz w:val="20"/>
          <w:szCs w:val="20"/>
        </w:rPr>
        <w:t>-</w:t>
      </w:r>
      <w:r w:rsidR="006745CB" w:rsidRPr="00F55D72">
        <w:rPr>
          <w:rFonts w:ascii="Arial" w:hAnsi="Arial" w:cs="Arial"/>
          <w:sz w:val="20"/>
          <w:szCs w:val="20"/>
        </w:rPr>
        <w:t>size</w:t>
      </w:r>
      <w:r w:rsidR="0046225B" w:rsidRPr="00F55D72">
        <w:rPr>
          <w:rFonts w:ascii="Arial" w:hAnsi="Arial" w:cs="Arial"/>
          <w:sz w:val="20"/>
          <w:szCs w:val="20"/>
        </w:rPr>
        <w:t xml:space="preserve"> aircraft, </w:t>
      </w:r>
      <w:r w:rsidR="00ED25F1" w:rsidRPr="00F55D72">
        <w:rPr>
          <w:rFonts w:ascii="Arial" w:hAnsi="Arial" w:cs="Arial"/>
          <w:sz w:val="20"/>
          <w:szCs w:val="20"/>
        </w:rPr>
        <w:t>hold space</w:t>
      </w:r>
      <w:r w:rsidR="0046225B" w:rsidRPr="00F55D72">
        <w:rPr>
          <w:rFonts w:ascii="Arial" w:hAnsi="Arial" w:cs="Arial"/>
          <w:sz w:val="20"/>
          <w:szCs w:val="20"/>
        </w:rPr>
        <w:t xml:space="preserve"> may be restricted on full flights and</w:t>
      </w:r>
      <w:r w:rsidR="001C35B7" w:rsidRPr="00F55D72">
        <w:rPr>
          <w:rFonts w:ascii="Arial" w:hAnsi="Arial" w:cs="Arial"/>
          <w:sz w:val="20"/>
          <w:szCs w:val="20"/>
        </w:rPr>
        <w:t>/or</w:t>
      </w:r>
      <w:r w:rsidR="0046225B" w:rsidRPr="00F55D72">
        <w:rPr>
          <w:rFonts w:ascii="Arial" w:hAnsi="Arial" w:cs="Arial"/>
          <w:sz w:val="20"/>
          <w:szCs w:val="20"/>
        </w:rPr>
        <w:t xml:space="preserve"> in certain weather conditions. </w:t>
      </w:r>
    </w:p>
    <w:p w14:paraId="3C40D6FF" w14:textId="6E199575" w:rsidR="00763051" w:rsidRDefault="0046225B" w:rsidP="005A5D42">
      <w:pPr>
        <w:ind w:left="360"/>
        <w:jc w:val="both"/>
        <w:rPr>
          <w:rFonts w:ascii="Arial" w:hAnsi="Arial" w:cs="Arial"/>
          <w:sz w:val="20"/>
          <w:szCs w:val="20"/>
        </w:rPr>
      </w:pPr>
      <w:r w:rsidRPr="00F55D72">
        <w:rPr>
          <w:rFonts w:ascii="Arial" w:hAnsi="Arial" w:cs="Arial"/>
          <w:sz w:val="20"/>
          <w:szCs w:val="20"/>
        </w:rPr>
        <w:t xml:space="preserve">In </w:t>
      </w:r>
      <w:r w:rsidR="0062589F" w:rsidRPr="00F55D72">
        <w:rPr>
          <w:rFonts w:ascii="Arial" w:hAnsi="Arial" w:cs="Arial"/>
          <w:sz w:val="20"/>
          <w:szCs w:val="20"/>
        </w:rPr>
        <w:t>such instances</w:t>
      </w:r>
      <w:r w:rsidRPr="00F55D72">
        <w:rPr>
          <w:rFonts w:ascii="Arial" w:hAnsi="Arial" w:cs="Arial"/>
          <w:sz w:val="20"/>
          <w:szCs w:val="20"/>
        </w:rPr>
        <w:t xml:space="preserve"> </w:t>
      </w:r>
      <w:r w:rsidR="008C1D81">
        <w:rPr>
          <w:rFonts w:ascii="Arial" w:hAnsi="Arial" w:cs="Arial"/>
          <w:sz w:val="20"/>
          <w:szCs w:val="20"/>
        </w:rPr>
        <w:t>Airlink</w:t>
      </w:r>
      <w:r w:rsidRPr="00F55D72">
        <w:rPr>
          <w:rFonts w:ascii="Arial" w:hAnsi="Arial" w:cs="Arial"/>
          <w:sz w:val="20"/>
          <w:szCs w:val="20"/>
        </w:rPr>
        <w:t xml:space="preserve"> will do all possible to load all hold baggage</w:t>
      </w:r>
      <w:r w:rsidR="00E50C44" w:rsidRPr="00F55D72">
        <w:rPr>
          <w:rFonts w:ascii="Arial" w:hAnsi="Arial" w:cs="Arial"/>
          <w:sz w:val="20"/>
          <w:szCs w:val="20"/>
        </w:rPr>
        <w:t xml:space="preserve"> </w:t>
      </w:r>
      <w:r w:rsidRPr="00F55D72">
        <w:rPr>
          <w:rFonts w:ascii="Arial" w:hAnsi="Arial" w:cs="Arial"/>
          <w:sz w:val="20"/>
          <w:szCs w:val="20"/>
        </w:rPr>
        <w:t>but</w:t>
      </w:r>
      <w:r w:rsidR="00ED25F1" w:rsidRPr="00F55D72">
        <w:rPr>
          <w:rFonts w:ascii="Arial" w:hAnsi="Arial" w:cs="Arial"/>
          <w:sz w:val="20"/>
          <w:szCs w:val="20"/>
        </w:rPr>
        <w:t>,</w:t>
      </w:r>
      <w:r w:rsidRPr="00F55D72">
        <w:rPr>
          <w:rFonts w:ascii="Arial" w:hAnsi="Arial" w:cs="Arial"/>
          <w:sz w:val="20"/>
          <w:szCs w:val="20"/>
        </w:rPr>
        <w:t xml:space="preserve"> </w:t>
      </w:r>
      <w:r w:rsidR="006E664F" w:rsidRPr="00F55D72">
        <w:rPr>
          <w:rFonts w:ascii="Arial" w:hAnsi="Arial" w:cs="Arial"/>
          <w:sz w:val="20"/>
          <w:szCs w:val="20"/>
        </w:rPr>
        <w:t xml:space="preserve">in the interest of </w:t>
      </w:r>
      <w:r w:rsidR="008C2987" w:rsidRPr="00F55D72">
        <w:rPr>
          <w:rFonts w:ascii="Arial" w:hAnsi="Arial" w:cs="Arial"/>
          <w:sz w:val="20"/>
          <w:szCs w:val="20"/>
        </w:rPr>
        <w:t>operational</w:t>
      </w:r>
      <w:r w:rsidR="001D5265" w:rsidRPr="00F55D72">
        <w:rPr>
          <w:rFonts w:ascii="Arial" w:hAnsi="Arial" w:cs="Arial"/>
          <w:sz w:val="20"/>
          <w:szCs w:val="20"/>
        </w:rPr>
        <w:t xml:space="preserve"> </w:t>
      </w:r>
      <w:r w:rsidR="006E664F" w:rsidRPr="00F55D72">
        <w:rPr>
          <w:rFonts w:ascii="Arial" w:hAnsi="Arial" w:cs="Arial"/>
          <w:sz w:val="20"/>
          <w:szCs w:val="20"/>
        </w:rPr>
        <w:t>safety, may opt to carry some baggage</w:t>
      </w:r>
      <w:r w:rsidR="00A841DC" w:rsidRPr="00F55D72">
        <w:rPr>
          <w:rFonts w:ascii="Arial" w:hAnsi="Arial" w:cs="Arial"/>
          <w:sz w:val="20"/>
          <w:szCs w:val="20"/>
        </w:rPr>
        <w:t xml:space="preserve"> </w:t>
      </w:r>
      <w:r w:rsidR="006E664F" w:rsidRPr="00F55D72">
        <w:rPr>
          <w:rFonts w:ascii="Arial" w:hAnsi="Arial" w:cs="Arial"/>
          <w:sz w:val="20"/>
          <w:szCs w:val="20"/>
        </w:rPr>
        <w:t>on the next available flight to your destination.</w:t>
      </w:r>
      <w:r w:rsidR="00E5748D" w:rsidRPr="00F55D72">
        <w:rPr>
          <w:rFonts w:ascii="Arial" w:hAnsi="Arial" w:cs="Arial"/>
          <w:sz w:val="20"/>
          <w:szCs w:val="20"/>
        </w:rPr>
        <w:t xml:space="preserve"> </w:t>
      </w:r>
      <w:r w:rsidR="00216D17" w:rsidRPr="00F55D72">
        <w:rPr>
          <w:rFonts w:ascii="Arial" w:hAnsi="Arial" w:cs="Arial"/>
          <w:sz w:val="20"/>
          <w:szCs w:val="20"/>
        </w:rPr>
        <w:t xml:space="preserve">Extra baggage may </w:t>
      </w:r>
      <w:r w:rsidR="006745CB" w:rsidRPr="00F55D72">
        <w:rPr>
          <w:rFonts w:ascii="Arial" w:hAnsi="Arial" w:cs="Arial"/>
          <w:sz w:val="20"/>
          <w:szCs w:val="20"/>
        </w:rPr>
        <w:t xml:space="preserve">also </w:t>
      </w:r>
      <w:r w:rsidR="00216D17" w:rsidRPr="00F55D72">
        <w:rPr>
          <w:rFonts w:ascii="Arial" w:hAnsi="Arial" w:cs="Arial"/>
          <w:sz w:val="20"/>
          <w:szCs w:val="20"/>
        </w:rPr>
        <w:t>be carried at an additional charge</w:t>
      </w:r>
      <w:r w:rsidR="000D20E9" w:rsidRPr="00F55D72">
        <w:rPr>
          <w:rFonts w:ascii="Arial" w:hAnsi="Arial" w:cs="Arial"/>
          <w:sz w:val="20"/>
          <w:szCs w:val="20"/>
        </w:rPr>
        <w:t>.</w:t>
      </w:r>
      <w:r w:rsidR="00216D17" w:rsidRPr="00F55D72">
        <w:rPr>
          <w:rFonts w:ascii="Arial" w:hAnsi="Arial" w:cs="Arial"/>
          <w:sz w:val="20"/>
          <w:szCs w:val="20"/>
        </w:rPr>
        <w:t xml:space="preserve"> </w:t>
      </w:r>
      <w:r w:rsidR="000D20E9" w:rsidRPr="00F55D72">
        <w:rPr>
          <w:rFonts w:ascii="Arial" w:hAnsi="Arial" w:cs="Arial"/>
          <w:sz w:val="20"/>
          <w:szCs w:val="20"/>
        </w:rPr>
        <w:t>H</w:t>
      </w:r>
      <w:r w:rsidR="00216D17" w:rsidRPr="00F55D72">
        <w:rPr>
          <w:rFonts w:ascii="Arial" w:hAnsi="Arial" w:cs="Arial"/>
          <w:sz w:val="20"/>
          <w:szCs w:val="20"/>
        </w:rPr>
        <w:t>owever</w:t>
      </w:r>
      <w:r w:rsidR="000D20E9" w:rsidRPr="00F55D72">
        <w:rPr>
          <w:rFonts w:ascii="Arial" w:hAnsi="Arial" w:cs="Arial"/>
          <w:sz w:val="20"/>
          <w:szCs w:val="20"/>
        </w:rPr>
        <w:t>,</w:t>
      </w:r>
      <w:r w:rsidR="00216D17" w:rsidRPr="00F55D72">
        <w:rPr>
          <w:rFonts w:ascii="Arial" w:hAnsi="Arial" w:cs="Arial"/>
          <w:sz w:val="20"/>
          <w:szCs w:val="20"/>
        </w:rPr>
        <w:t xml:space="preserve"> this may not guarantee</w:t>
      </w:r>
      <w:r w:rsidR="00E5748D" w:rsidRPr="00F55D72">
        <w:rPr>
          <w:rFonts w:ascii="Arial" w:hAnsi="Arial" w:cs="Arial"/>
          <w:sz w:val="20"/>
          <w:szCs w:val="20"/>
        </w:rPr>
        <w:t xml:space="preserve"> that the baggage is carried </w:t>
      </w:r>
      <w:r w:rsidR="00CE7996" w:rsidRPr="00F55D72">
        <w:rPr>
          <w:rFonts w:ascii="Arial" w:hAnsi="Arial" w:cs="Arial"/>
          <w:sz w:val="20"/>
          <w:szCs w:val="20"/>
        </w:rPr>
        <w:t>on the same flight</w:t>
      </w:r>
      <w:r w:rsidR="001D5265" w:rsidRPr="00F55D72">
        <w:rPr>
          <w:rFonts w:ascii="Arial" w:hAnsi="Arial" w:cs="Arial"/>
          <w:sz w:val="20"/>
          <w:szCs w:val="20"/>
        </w:rPr>
        <w:t xml:space="preserve"> on which you travel</w:t>
      </w:r>
      <w:r w:rsidR="00ED25F1" w:rsidRPr="00F55D72">
        <w:rPr>
          <w:rFonts w:ascii="Arial" w:hAnsi="Arial" w:cs="Arial"/>
          <w:sz w:val="20"/>
          <w:szCs w:val="20"/>
        </w:rPr>
        <w:t>,</w:t>
      </w:r>
      <w:r w:rsidR="0062589F" w:rsidRPr="00F55D72">
        <w:rPr>
          <w:rFonts w:ascii="Arial" w:hAnsi="Arial" w:cs="Arial"/>
          <w:sz w:val="20"/>
          <w:szCs w:val="20"/>
        </w:rPr>
        <w:t xml:space="preserve"> under the afore-mentioned circumstances.</w:t>
      </w:r>
    </w:p>
    <w:p w14:paraId="6687A881" w14:textId="69195AEE" w:rsidR="009F77E9" w:rsidRDefault="009F77E9" w:rsidP="005A5D42">
      <w:pPr>
        <w:ind w:left="360"/>
        <w:jc w:val="both"/>
        <w:rPr>
          <w:rFonts w:ascii="Arial" w:hAnsi="Arial" w:cs="Arial"/>
          <w:sz w:val="20"/>
          <w:szCs w:val="20"/>
        </w:rPr>
      </w:pPr>
    </w:p>
    <w:p w14:paraId="0CC24883" w14:textId="4F4B9460" w:rsidR="009F77E9" w:rsidRDefault="009F77E9" w:rsidP="005A5D42">
      <w:pPr>
        <w:ind w:left="360"/>
        <w:jc w:val="both"/>
        <w:rPr>
          <w:rFonts w:ascii="Arial" w:hAnsi="Arial" w:cs="Arial"/>
          <w:sz w:val="20"/>
          <w:szCs w:val="20"/>
        </w:rPr>
      </w:pPr>
    </w:p>
    <w:p w14:paraId="21880D4E" w14:textId="134DD951" w:rsidR="009F77E9" w:rsidRDefault="009F77E9" w:rsidP="005A5D42">
      <w:pPr>
        <w:ind w:left="360"/>
        <w:jc w:val="both"/>
        <w:rPr>
          <w:rFonts w:ascii="Arial" w:hAnsi="Arial" w:cs="Arial"/>
          <w:sz w:val="20"/>
          <w:szCs w:val="20"/>
        </w:rPr>
      </w:pPr>
    </w:p>
    <w:p w14:paraId="2C96BAF7" w14:textId="05BB07DF" w:rsidR="009F77E9" w:rsidRDefault="009F77E9" w:rsidP="005A5D42">
      <w:pPr>
        <w:ind w:left="360"/>
        <w:jc w:val="both"/>
        <w:rPr>
          <w:rFonts w:ascii="Arial" w:hAnsi="Arial" w:cs="Arial"/>
          <w:sz w:val="20"/>
          <w:szCs w:val="20"/>
        </w:rPr>
      </w:pPr>
    </w:p>
    <w:p w14:paraId="7329B087" w14:textId="6673A619" w:rsidR="009F77E9" w:rsidRDefault="009F77E9" w:rsidP="005A5D42">
      <w:pPr>
        <w:ind w:left="360"/>
        <w:jc w:val="both"/>
        <w:rPr>
          <w:rFonts w:ascii="Arial" w:hAnsi="Arial" w:cs="Arial"/>
          <w:sz w:val="20"/>
          <w:szCs w:val="20"/>
        </w:rPr>
      </w:pPr>
    </w:p>
    <w:p w14:paraId="7DB80D6E" w14:textId="7AEA266E" w:rsidR="009F77E9" w:rsidRDefault="009F77E9" w:rsidP="005A5D42">
      <w:pPr>
        <w:ind w:left="360"/>
        <w:jc w:val="both"/>
        <w:rPr>
          <w:rFonts w:ascii="Arial" w:hAnsi="Arial" w:cs="Arial"/>
          <w:sz w:val="20"/>
          <w:szCs w:val="20"/>
        </w:rPr>
      </w:pPr>
    </w:p>
    <w:p w14:paraId="03D1350A" w14:textId="77777777" w:rsidR="009F77E9" w:rsidRPr="00F55D72" w:rsidRDefault="009F77E9" w:rsidP="005A5D42">
      <w:pPr>
        <w:ind w:left="360"/>
        <w:jc w:val="both"/>
        <w:rPr>
          <w:rFonts w:ascii="Arial" w:hAnsi="Arial" w:cs="Arial"/>
          <w:sz w:val="20"/>
          <w:szCs w:val="20"/>
        </w:rPr>
      </w:pPr>
    </w:p>
    <w:p w14:paraId="1E84C45D" w14:textId="77777777" w:rsidR="001C35B7" w:rsidRPr="00B009EC" w:rsidRDefault="00C7503D" w:rsidP="0066257C">
      <w:pPr>
        <w:pStyle w:val="Heading2"/>
        <w:rPr>
          <w:rFonts w:ascii="Arial" w:hAnsi="Arial" w:cs="Arial"/>
          <w:b/>
          <w:sz w:val="20"/>
          <w:szCs w:val="20"/>
        </w:rPr>
      </w:pPr>
      <w:bookmarkStart w:id="7" w:name="_Toc80027917"/>
      <w:r w:rsidRPr="00B009EC">
        <w:rPr>
          <w:rFonts w:ascii="Arial" w:hAnsi="Arial" w:cs="Arial"/>
          <w:b/>
          <w:sz w:val="20"/>
          <w:szCs w:val="20"/>
        </w:rPr>
        <w:lastRenderedPageBreak/>
        <w:t>2.1</w:t>
      </w:r>
      <w:r w:rsidRPr="00B009EC">
        <w:rPr>
          <w:rFonts w:ascii="Arial" w:hAnsi="Arial" w:cs="Arial"/>
          <w:b/>
          <w:sz w:val="20"/>
          <w:szCs w:val="20"/>
        </w:rPr>
        <w:tab/>
      </w:r>
      <w:r w:rsidR="00B009EC">
        <w:rPr>
          <w:rFonts w:ascii="Arial" w:hAnsi="Arial" w:cs="Arial"/>
          <w:b/>
          <w:sz w:val="20"/>
          <w:szCs w:val="20"/>
        </w:rPr>
        <w:tab/>
      </w:r>
      <w:bookmarkStart w:id="8" w:name="_Hlk60654972"/>
      <w:r w:rsidR="00C41AE4" w:rsidRPr="00B903B6">
        <w:rPr>
          <w:rStyle w:val="Heading2Char"/>
        </w:rPr>
        <w:t>SIZE AND WEIGHT OF CHECKED-IN BAGGAGE</w:t>
      </w:r>
      <w:bookmarkEnd w:id="7"/>
    </w:p>
    <w:p w14:paraId="666DE173" w14:textId="77777777" w:rsidR="001C35B7" w:rsidRPr="000547B4" w:rsidRDefault="001C35B7" w:rsidP="005A5D42">
      <w:pPr>
        <w:ind w:left="360"/>
        <w:jc w:val="both"/>
        <w:rPr>
          <w:rFonts w:ascii="Arial" w:hAnsi="Arial" w:cs="Arial"/>
          <w:sz w:val="20"/>
          <w:szCs w:val="20"/>
        </w:rPr>
      </w:pPr>
      <w:r w:rsidRPr="000547B4">
        <w:rPr>
          <w:rFonts w:ascii="Arial" w:hAnsi="Arial" w:cs="Arial"/>
          <w:sz w:val="20"/>
          <w:szCs w:val="20"/>
        </w:rPr>
        <w:t xml:space="preserve">The maximum dimensions </w:t>
      </w:r>
      <w:r w:rsidR="009F5229" w:rsidRPr="000547B4">
        <w:rPr>
          <w:rFonts w:ascii="Arial" w:hAnsi="Arial" w:cs="Arial"/>
          <w:sz w:val="20"/>
          <w:szCs w:val="20"/>
        </w:rPr>
        <w:t>of</w:t>
      </w:r>
      <w:r w:rsidR="006745CB" w:rsidRPr="000547B4">
        <w:rPr>
          <w:rFonts w:ascii="Arial" w:hAnsi="Arial" w:cs="Arial"/>
          <w:sz w:val="20"/>
          <w:szCs w:val="20"/>
        </w:rPr>
        <w:t xml:space="preserve"> </w:t>
      </w:r>
      <w:r w:rsidRPr="000547B4">
        <w:rPr>
          <w:rFonts w:ascii="Arial" w:hAnsi="Arial" w:cs="Arial"/>
          <w:sz w:val="20"/>
          <w:szCs w:val="20"/>
        </w:rPr>
        <w:t xml:space="preserve">any </w:t>
      </w:r>
      <w:r w:rsidR="007950C3" w:rsidRPr="000547B4">
        <w:rPr>
          <w:rFonts w:ascii="Arial" w:hAnsi="Arial" w:cs="Arial"/>
          <w:sz w:val="20"/>
          <w:szCs w:val="20"/>
        </w:rPr>
        <w:t xml:space="preserve">one </w:t>
      </w:r>
      <w:r w:rsidR="00F2170A" w:rsidRPr="000547B4">
        <w:rPr>
          <w:rFonts w:ascii="Arial" w:hAnsi="Arial" w:cs="Arial"/>
          <w:sz w:val="20"/>
          <w:szCs w:val="20"/>
        </w:rPr>
        <w:t>p</w:t>
      </w:r>
      <w:r w:rsidRPr="000547B4">
        <w:rPr>
          <w:rFonts w:ascii="Arial" w:hAnsi="Arial" w:cs="Arial"/>
          <w:sz w:val="20"/>
          <w:szCs w:val="20"/>
        </w:rPr>
        <w:t>iece of baggage</w:t>
      </w:r>
      <w:r w:rsidR="00382305" w:rsidRPr="000547B4">
        <w:rPr>
          <w:rFonts w:ascii="Arial" w:hAnsi="Arial" w:cs="Arial"/>
          <w:sz w:val="20"/>
          <w:szCs w:val="20"/>
        </w:rPr>
        <w:t xml:space="preserve"> </w:t>
      </w:r>
      <w:r w:rsidR="008C4FCE" w:rsidRPr="000547B4">
        <w:rPr>
          <w:rFonts w:ascii="Arial" w:hAnsi="Arial" w:cs="Arial"/>
          <w:sz w:val="20"/>
          <w:szCs w:val="20"/>
        </w:rPr>
        <w:t>permitted</w:t>
      </w:r>
      <w:r w:rsidR="00382305" w:rsidRPr="000547B4">
        <w:rPr>
          <w:rFonts w:ascii="Arial" w:hAnsi="Arial" w:cs="Arial"/>
          <w:sz w:val="20"/>
          <w:szCs w:val="20"/>
        </w:rPr>
        <w:t xml:space="preserve"> where travel is</w:t>
      </w:r>
      <w:r w:rsidR="008C4FCE" w:rsidRPr="000547B4">
        <w:rPr>
          <w:rFonts w:ascii="Arial" w:hAnsi="Arial" w:cs="Arial"/>
          <w:sz w:val="20"/>
          <w:szCs w:val="20"/>
        </w:rPr>
        <w:t xml:space="preserve"> </w:t>
      </w:r>
      <w:r w:rsidR="00382305" w:rsidRPr="000547B4">
        <w:rPr>
          <w:rFonts w:ascii="Arial" w:hAnsi="Arial" w:cs="Arial"/>
          <w:b/>
          <w:sz w:val="20"/>
          <w:szCs w:val="20"/>
        </w:rPr>
        <w:t xml:space="preserve">wholly on the services of </w:t>
      </w:r>
      <w:r w:rsidR="008C1D81" w:rsidRPr="008C1D81">
        <w:rPr>
          <w:rFonts w:ascii="Arial" w:hAnsi="Arial" w:cs="Arial"/>
          <w:b/>
          <w:bCs/>
          <w:sz w:val="20"/>
          <w:szCs w:val="20"/>
        </w:rPr>
        <w:t>Airlink</w:t>
      </w:r>
      <w:r w:rsidR="008C4FCE" w:rsidRPr="000547B4">
        <w:rPr>
          <w:rFonts w:ascii="Arial" w:hAnsi="Arial" w:cs="Arial"/>
          <w:b/>
          <w:sz w:val="20"/>
          <w:szCs w:val="20"/>
        </w:rPr>
        <w:t xml:space="preserve"> flights</w:t>
      </w:r>
      <w:r w:rsidR="00382305" w:rsidRPr="000547B4">
        <w:rPr>
          <w:rFonts w:ascii="Arial" w:hAnsi="Arial" w:cs="Arial"/>
          <w:sz w:val="20"/>
          <w:szCs w:val="20"/>
        </w:rPr>
        <w:t xml:space="preserve"> are</w:t>
      </w:r>
      <w:r w:rsidRPr="000547B4">
        <w:rPr>
          <w:rFonts w:ascii="Arial" w:hAnsi="Arial" w:cs="Arial"/>
          <w:sz w:val="20"/>
          <w:szCs w:val="20"/>
        </w:rPr>
        <w:t>:</w:t>
      </w:r>
    </w:p>
    <w:p w14:paraId="206EE56D" w14:textId="77777777" w:rsidR="00382305" w:rsidRPr="000547B4" w:rsidRDefault="008C4FCE" w:rsidP="005A5D42">
      <w:pPr>
        <w:ind w:left="360"/>
        <w:jc w:val="both"/>
        <w:rPr>
          <w:rFonts w:ascii="Arial" w:hAnsi="Arial" w:cs="Arial"/>
          <w:sz w:val="20"/>
          <w:szCs w:val="20"/>
        </w:rPr>
      </w:pPr>
      <w:r w:rsidRPr="008A5733">
        <w:rPr>
          <w:rFonts w:ascii="Arial" w:hAnsi="Arial" w:cs="Arial"/>
          <w:sz w:val="20"/>
          <w:szCs w:val="20"/>
        </w:rPr>
        <w:t>90</w:t>
      </w:r>
      <w:r w:rsidR="001C35B7" w:rsidRPr="008A5733">
        <w:rPr>
          <w:rFonts w:ascii="Arial" w:hAnsi="Arial" w:cs="Arial"/>
          <w:sz w:val="20"/>
          <w:szCs w:val="20"/>
        </w:rPr>
        <w:t xml:space="preserve">cm </w:t>
      </w:r>
      <w:r w:rsidR="00C61CAE" w:rsidRPr="008A5733">
        <w:rPr>
          <w:rFonts w:ascii="Arial" w:hAnsi="Arial" w:cs="Arial"/>
          <w:sz w:val="20"/>
          <w:szCs w:val="20"/>
        </w:rPr>
        <w:t>+</w:t>
      </w:r>
      <w:r w:rsidR="001C35B7" w:rsidRPr="008A5733">
        <w:rPr>
          <w:rFonts w:ascii="Arial" w:hAnsi="Arial" w:cs="Arial"/>
          <w:sz w:val="20"/>
          <w:szCs w:val="20"/>
        </w:rPr>
        <w:t xml:space="preserve"> </w:t>
      </w:r>
      <w:r w:rsidRPr="008A5733">
        <w:rPr>
          <w:rFonts w:ascii="Arial" w:hAnsi="Arial" w:cs="Arial"/>
          <w:sz w:val="20"/>
          <w:szCs w:val="20"/>
        </w:rPr>
        <w:t>72</w:t>
      </w:r>
      <w:r w:rsidR="001C35B7" w:rsidRPr="008A5733">
        <w:rPr>
          <w:rFonts w:ascii="Arial" w:hAnsi="Arial" w:cs="Arial"/>
          <w:sz w:val="20"/>
          <w:szCs w:val="20"/>
        </w:rPr>
        <w:t xml:space="preserve">cm </w:t>
      </w:r>
      <w:r w:rsidR="00C61CAE" w:rsidRPr="008A5733">
        <w:rPr>
          <w:rFonts w:ascii="Arial" w:hAnsi="Arial" w:cs="Arial"/>
          <w:sz w:val="20"/>
          <w:szCs w:val="20"/>
        </w:rPr>
        <w:t>+</w:t>
      </w:r>
      <w:r w:rsidR="001C35B7" w:rsidRPr="008A5733">
        <w:rPr>
          <w:rFonts w:ascii="Arial" w:hAnsi="Arial" w:cs="Arial"/>
          <w:sz w:val="20"/>
          <w:szCs w:val="20"/>
        </w:rPr>
        <w:t xml:space="preserve"> </w:t>
      </w:r>
      <w:r w:rsidRPr="008A5733">
        <w:rPr>
          <w:rFonts w:ascii="Arial" w:hAnsi="Arial" w:cs="Arial"/>
          <w:sz w:val="20"/>
          <w:szCs w:val="20"/>
        </w:rPr>
        <w:t>45</w:t>
      </w:r>
      <w:r w:rsidR="001C35B7" w:rsidRPr="008A5733">
        <w:rPr>
          <w:rFonts w:ascii="Arial" w:hAnsi="Arial" w:cs="Arial"/>
          <w:sz w:val="20"/>
          <w:szCs w:val="20"/>
        </w:rPr>
        <w:t>cm</w:t>
      </w:r>
      <w:r w:rsidR="006745CB" w:rsidRPr="008A5733">
        <w:rPr>
          <w:rFonts w:ascii="Arial" w:hAnsi="Arial" w:cs="Arial"/>
          <w:sz w:val="20"/>
          <w:szCs w:val="20"/>
        </w:rPr>
        <w:t xml:space="preserve"> (including</w:t>
      </w:r>
      <w:r w:rsidR="006745CB" w:rsidRPr="000547B4">
        <w:rPr>
          <w:rFonts w:ascii="Arial" w:hAnsi="Arial" w:cs="Arial"/>
          <w:sz w:val="20"/>
          <w:szCs w:val="20"/>
        </w:rPr>
        <w:t xml:space="preserve"> handle, </w:t>
      </w:r>
      <w:proofErr w:type="gramStart"/>
      <w:r w:rsidR="006745CB" w:rsidRPr="000547B4">
        <w:rPr>
          <w:rFonts w:ascii="Arial" w:hAnsi="Arial" w:cs="Arial"/>
          <w:sz w:val="20"/>
          <w:szCs w:val="20"/>
        </w:rPr>
        <w:t>wheels</w:t>
      </w:r>
      <w:proofErr w:type="gramEnd"/>
      <w:r w:rsidR="006745CB" w:rsidRPr="000547B4">
        <w:rPr>
          <w:rFonts w:ascii="Arial" w:hAnsi="Arial" w:cs="Arial"/>
          <w:sz w:val="20"/>
          <w:szCs w:val="20"/>
        </w:rPr>
        <w:t xml:space="preserve"> and pockets)</w:t>
      </w:r>
      <w:r w:rsidRPr="000547B4">
        <w:rPr>
          <w:rFonts w:ascii="Arial" w:hAnsi="Arial" w:cs="Arial"/>
          <w:sz w:val="20"/>
          <w:szCs w:val="20"/>
        </w:rPr>
        <w:t xml:space="preserve"> </w:t>
      </w:r>
      <w:r w:rsidR="00382305" w:rsidRPr="000547B4">
        <w:rPr>
          <w:rFonts w:ascii="Arial" w:hAnsi="Arial" w:cs="Arial"/>
          <w:sz w:val="20"/>
          <w:szCs w:val="20"/>
        </w:rPr>
        <w:t xml:space="preserve">total dimensions 207cm </w:t>
      </w:r>
    </w:p>
    <w:bookmarkEnd w:id="8"/>
    <w:p w14:paraId="5964489C" w14:textId="50088F21" w:rsidR="00F43891" w:rsidRDefault="00F43891">
      <w:pPr>
        <w:spacing w:after="0" w:line="240" w:lineRule="auto"/>
        <w:rPr>
          <w:rFonts w:ascii="Arial" w:hAnsi="Arial" w:cs="Arial"/>
          <w:sz w:val="20"/>
          <w:szCs w:val="20"/>
        </w:rPr>
      </w:pPr>
    </w:p>
    <w:p w14:paraId="7742637B" w14:textId="77777777" w:rsidR="00A246AF" w:rsidRPr="000547B4" w:rsidRDefault="00763051" w:rsidP="001D5265">
      <w:pPr>
        <w:ind w:left="360"/>
        <w:rPr>
          <w:rFonts w:ascii="Arial" w:hAnsi="Arial" w:cs="Arial"/>
          <w:sz w:val="20"/>
          <w:szCs w:val="20"/>
        </w:rPr>
      </w:pPr>
      <w:r w:rsidRPr="000547B4">
        <w:rPr>
          <w:rFonts w:ascii="Arial" w:hAnsi="Arial" w:cs="Arial"/>
          <w:sz w:val="20"/>
          <w:szCs w:val="20"/>
        </w:rPr>
        <w:t xml:space="preserve">Dimensions of </w:t>
      </w:r>
      <w:r w:rsidR="008D4670" w:rsidRPr="000547B4">
        <w:rPr>
          <w:rFonts w:ascii="Arial" w:hAnsi="Arial" w:cs="Arial"/>
          <w:sz w:val="20"/>
          <w:szCs w:val="20"/>
        </w:rPr>
        <w:t>Hold baggage:</w:t>
      </w:r>
      <w:r w:rsidR="001B0130" w:rsidRPr="001B0130">
        <w:rPr>
          <w:rFonts w:ascii="Arial" w:hAnsi="Arial" w:cs="Arial"/>
          <w:noProof/>
          <w:sz w:val="20"/>
          <w:szCs w:val="20"/>
          <w:lang w:eastAsia="en-ZA"/>
        </w:rPr>
        <w:t xml:space="preserve"> </w:t>
      </w:r>
    </w:p>
    <w:p w14:paraId="48EF6B95" w14:textId="77777777" w:rsidR="00382305" w:rsidRPr="000547B4" w:rsidRDefault="00357354" w:rsidP="00357354">
      <w:pPr>
        <w:ind w:left="360"/>
        <w:jc w:val="center"/>
        <w:rPr>
          <w:rFonts w:ascii="Arial" w:hAnsi="Arial" w:cs="Arial"/>
          <w:sz w:val="20"/>
          <w:szCs w:val="20"/>
        </w:rPr>
      </w:pPr>
      <w:r>
        <w:rPr>
          <w:noProof/>
          <w:lang w:eastAsia="en-ZA"/>
        </w:rPr>
        <w:drawing>
          <wp:inline distT="0" distB="0" distL="0" distR="0" wp14:anchorId="5313A690" wp14:editId="33E9C79E">
            <wp:extent cx="1800000" cy="1800000"/>
            <wp:effectExtent l="0" t="0" r="0" b="0"/>
            <wp:docPr id="2" name="Picture 2" descr="http://www.hkexpress.com/portals/0/checked-baggage-01.jpg"/>
            <wp:cNvGraphicFramePr/>
            <a:graphic xmlns:a="http://schemas.openxmlformats.org/drawingml/2006/main">
              <a:graphicData uri="http://schemas.openxmlformats.org/drawingml/2006/picture">
                <pic:pic xmlns:pic="http://schemas.openxmlformats.org/drawingml/2006/picture">
                  <pic:nvPicPr>
                    <pic:cNvPr id="1" name="Picture 1" descr="http://www.hkexpress.com/portals/0/checked-baggage-0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3FEFD63" w14:textId="77777777" w:rsidR="00A246AF" w:rsidRPr="000547B4" w:rsidRDefault="00F2170A" w:rsidP="005A5D42">
      <w:pPr>
        <w:ind w:left="360"/>
        <w:jc w:val="both"/>
        <w:rPr>
          <w:rFonts w:ascii="Arial" w:hAnsi="Arial" w:cs="Arial"/>
          <w:sz w:val="20"/>
          <w:szCs w:val="20"/>
        </w:rPr>
      </w:pPr>
      <w:bookmarkStart w:id="9" w:name="_Hlk60655027"/>
      <w:r w:rsidRPr="000547B4">
        <w:rPr>
          <w:rFonts w:ascii="Arial" w:hAnsi="Arial" w:cs="Arial"/>
          <w:b/>
          <w:sz w:val="20"/>
          <w:szCs w:val="20"/>
        </w:rPr>
        <w:t>Bulky items</w:t>
      </w:r>
      <w:r w:rsidRPr="000547B4">
        <w:rPr>
          <w:rFonts w:ascii="Arial" w:hAnsi="Arial" w:cs="Arial"/>
          <w:sz w:val="20"/>
          <w:szCs w:val="20"/>
        </w:rPr>
        <w:t xml:space="preserve"> may also be carried up to maximum dimensions of 190cm </w:t>
      </w:r>
      <w:r w:rsidR="00C61CAE" w:rsidRPr="008A5733">
        <w:rPr>
          <w:rFonts w:ascii="Arial" w:hAnsi="Arial" w:cs="Arial"/>
          <w:sz w:val="20"/>
          <w:szCs w:val="20"/>
        </w:rPr>
        <w:t xml:space="preserve">+ </w:t>
      </w:r>
      <w:r w:rsidRPr="008A5733">
        <w:rPr>
          <w:rFonts w:ascii="Arial" w:hAnsi="Arial" w:cs="Arial"/>
          <w:sz w:val="20"/>
          <w:szCs w:val="20"/>
        </w:rPr>
        <w:t xml:space="preserve">75cm </w:t>
      </w:r>
      <w:r w:rsidR="00C61CAE" w:rsidRPr="008A5733">
        <w:rPr>
          <w:rFonts w:ascii="Arial" w:hAnsi="Arial" w:cs="Arial"/>
          <w:sz w:val="20"/>
          <w:szCs w:val="20"/>
        </w:rPr>
        <w:t>+</w:t>
      </w:r>
      <w:r w:rsidRPr="008A5733">
        <w:rPr>
          <w:rFonts w:ascii="Arial" w:hAnsi="Arial" w:cs="Arial"/>
          <w:sz w:val="20"/>
          <w:szCs w:val="20"/>
        </w:rPr>
        <w:t xml:space="preserve"> 65cm</w:t>
      </w:r>
      <w:r w:rsidRPr="000547B4">
        <w:rPr>
          <w:rFonts w:ascii="Arial" w:hAnsi="Arial" w:cs="Arial"/>
          <w:sz w:val="20"/>
          <w:szCs w:val="20"/>
        </w:rPr>
        <w:t xml:space="preserve"> (including handle, </w:t>
      </w:r>
      <w:proofErr w:type="gramStart"/>
      <w:r w:rsidRPr="000547B4">
        <w:rPr>
          <w:rFonts w:ascii="Arial" w:hAnsi="Arial" w:cs="Arial"/>
          <w:sz w:val="20"/>
          <w:szCs w:val="20"/>
        </w:rPr>
        <w:t>wheels</w:t>
      </w:r>
      <w:proofErr w:type="gramEnd"/>
      <w:r w:rsidRPr="000547B4">
        <w:rPr>
          <w:rFonts w:ascii="Arial" w:hAnsi="Arial" w:cs="Arial"/>
          <w:sz w:val="20"/>
          <w:szCs w:val="20"/>
        </w:rPr>
        <w:t xml:space="preserve"> and pockets) but may incur an excess baggage charge if the free baggage allowance is exceeded.</w:t>
      </w:r>
    </w:p>
    <w:p w14:paraId="084B72AB" w14:textId="77777777" w:rsidR="00A3015F" w:rsidRPr="000547B4" w:rsidRDefault="00A246AF" w:rsidP="005A5D42">
      <w:pPr>
        <w:ind w:left="360"/>
        <w:jc w:val="both"/>
        <w:rPr>
          <w:rFonts w:ascii="Arial" w:hAnsi="Arial" w:cs="Arial"/>
          <w:sz w:val="20"/>
          <w:szCs w:val="20"/>
        </w:rPr>
      </w:pPr>
      <w:bookmarkStart w:id="10" w:name="_Hlk60655006"/>
      <w:bookmarkEnd w:id="9"/>
      <w:r w:rsidRPr="000547B4">
        <w:rPr>
          <w:rFonts w:ascii="Arial" w:hAnsi="Arial" w:cs="Arial"/>
          <w:b/>
          <w:sz w:val="20"/>
          <w:szCs w:val="20"/>
        </w:rPr>
        <w:t>The maximum permitted weight of any one piece of checked luggage is 32</w:t>
      </w:r>
      <w:r w:rsidR="00CD07D7">
        <w:rPr>
          <w:rFonts w:ascii="Arial" w:hAnsi="Arial" w:cs="Arial"/>
          <w:b/>
          <w:sz w:val="20"/>
          <w:szCs w:val="20"/>
        </w:rPr>
        <w:t xml:space="preserve"> k</w:t>
      </w:r>
      <w:r w:rsidRPr="000547B4">
        <w:rPr>
          <w:rFonts w:ascii="Arial" w:hAnsi="Arial" w:cs="Arial"/>
          <w:b/>
          <w:sz w:val="20"/>
          <w:szCs w:val="20"/>
        </w:rPr>
        <w:t>g</w:t>
      </w:r>
      <w:r w:rsidRPr="000547B4">
        <w:rPr>
          <w:rFonts w:ascii="Arial" w:hAnsi="Arial" w:cs="Arial"/>
          <w:sz w:val="20"/>
          <w:szCs w:val="20"/>
        </w:rPr>
        <w:t>.</w:t>
      </w:r>
      <w:r w:rsidR="00A3015F" w:rsidRPr="000547B4">
        <w:rPr>
          <w:rFonts w:ascii="Arial" w:hAnsi="Arial" w:cs="Arial"/>
          <w:sz w:val="20"/>
          <w:szCs w:val="20"/>
        </w:rPr>
        <w:t xml:space="preserve"> </w:t>
      </w:r>
    </w:p>
    <w:bookmarkEnd w:id="10"/>
    <w:p w14:paraId="517ACA55" w14:textId="77777777" w:rsidR="00A3015F" w:rsidRPr="000547B4" w:rsidRDefault="00A3015F" w:rsidP="005A5D42">
      <w:pPr>
        <w:ind w:left="360"/>
        <w:jc w:val="both"/>
        <w:rPr>
          <w:rFonts w:ascii="Arial" w:hAnsi="Arial" w:cs="Arial"/>
          <w:sz w:val="20"/>
          <w:szCs w:val="20"/>
        </w:rPr>
      </w:pPr>
      <w:r w:rsidRPr="000547B4">
        <w:rPr>
          <w:rFonts w:ascii="Arial" w:hAnsi="Arial" w:cs="Arial"/>
          <w:sz w:val="20"/>
          <w:szCs w:val="20"/>
        </w:rPr>
        <w:t>Any item exceeding the above dimensions may be booked as Cargo through the following</w:t>
      </w:r>
      <w:r w:rsidR="00C504EE" w:rsidRPr="000547B4">
        <w:rPr>
          <w:rFonts w:ascii="Arial" w:hAnsi="Arial" w:cs="Arial"/>
          <w:sz w:val="20"/>
          <w:szCs w:val="20"/>
        </w:rPr>
        <w:t xml:space="preserve"> channels</w:t>
      </w:r>
      <w:r w:rsidRPr="000547B4">
        <w:rPr>
          <w:rFonts w:ascii="Arial" w:hAnsi="Arial" w:cs="Arial"/>
          <w:sz w:val="20"/>
          <w:szCs w:val="20"/>
        </w:rPr>
        <w:t>:</w:t>
      </w:r>
    </w:p>
    <w:p w14:paraId="6EB11244" w14:textId="77777777" w:rsidR="00E26365" w:rsidRPr="00DA0AE7" w:rsidRDefault="008C1D81" w:rsidP="005A5D42">
      <w:pPr>
        <w:ind w:left="360"/>
        <w:jc w:val="both"/>
        <w:rPr>
          <w:rFonts w:ascii="Arial" w:hAnsi="Arial" w:cs="Arial"/>
          <w:color w:val="FF0000"/>
          <w:sz w:val="20"/>
          <w:szCs w:val="20"/>
        </w:rPr>
      </w:pPr>
      <w:bookmarkStart w:id="11" w:name="_Hlk43741158"/>
      <w:r>
        <w:rPr>
          <w:rFonts w:ascii="Arial" w:hAnsi="Arial" w:cs="Arial"/>
          <w:sz w:val="20"/>
          <w:szCs w:val="20"/>
        </w:rPr>
        <w:t>Airlink</w:t>
      </w:r>
      <w:r w:rsidRPr="000547B4">
        <w:rPr>
          <w:rFonts w:ascii="Arial" w:hAnsi="Arial" w:cs="Arial"/>
          <w:sz w:val="20"/>
          <w:szCs w:val="20"/>
        </w:rPr>
        <w:t xml:space="preserve"> </w:t>
      </w:r>
      <w:r w:rsidR="00634CFE" w:rsidRPr="000547B4">
        <w:rPr>
          <w:rFonts w:ascii="Arial" w:hAnsi="Arial" w:cs="Arial"/>
          <w:sz w:val="20"/>
          <w:szCs w:val="20"/>
        </w:rPr>
        <w:t xml:space="preserve">CARGO or </w:t>
      </w:r>
      <w:hyperlink r:id="rId11" w:history="1">
        <w:r w:rsidR="00634CFE" w:rsidRPr="000547B4">
          <w:rPr>
            <w:rStyle w:val="Hyperlink"/>
            <w:rFonts w:ascii="Arial" w:hAnsi="Arial" w:cs="Arial"/>
            <w:sz w:val="20"/>
            <w:szCs w:val="20"/>
          </w:rPr>
          <w:t>enquiries@airlinkcargo.co.za</w:t>
        </w:r>
      </w:hyperlink>
      <w:r w:rsidR="00634CFE" w:rsidRPr="000547B4">
        <w:rPr>
          <w:rFonts w:ascii="Arial" w:hAnsi="Arial" w:cs="Arial"/>
          <w:sz w:val="20"/>
          <w:szCs w:val="20"/>
        </w:rPr>
        <w:t xml:space="preserve"> </w:t>
      </w:r>
      <w:r w:rsidR="00C504EE" w:rsidRPr="000547B4">
        <w:rPr>
          <w:rFonts w:ascii="Arial" w:hAnsi="Arial" w:cs="Arial"/>
          <w:sz w:val="20"/>
          <w:szCs w:val="20"/>
        </w:rPr>
        <w:t>. F</w:t>
      </w:r>
      <w:r w:rsidR="00634CFE" w:rsidRPr="000547B4">
        <w:rPr>
          <w:rFonts w:ascii="Arial" w:hAnsi="Arial" w:cs="Arial"/>
          <w:sz w:val="20"/>
          <w:szCs w:val="20"/>
        </w:rPr>
        <w:t xml:space="preserve">or more information </w:t>
      </w:r>
      <w:r w:rsidR="00C665D4" w:rsidRPr="000547B4">
        <w:rPr>
          <w:rFonts w:ascii="Arial" w:hAnsi="Arial" w:cs="Arial"/>
          <w:sz w:val="20"/>
          <w:szCs w:val="20"/>
        </w:rPr>
        <w:t>regarding</w:t>
      </w:r>
      <w:r w:rsidR="00634CFE" w:rsidRPr="000547B4">
        <w:rPr>
          <w:rFonts w:ascii="Arial" w:hAnsi="Arial" w:cs="Arial"/>
          <w:sz w:val="20"/>
          <w:szCs w:val="20"/>
        </w:rPr>
        <w:t xml:space="preserve"> Cargo please visit </w:t>
      </w:r>
      <w:hyperlink r:id="rId12" w:history="1">
        <w:r w:rsidR="00634CFE" w:rsidRPr="000547B4">
          <w:rPr>
            <w:rStyle w:val="Hyperlink"/>
            <w:rFonts w:ascii="Arial" w:hAnsi="Arial" w:cs="Arial"/>
            <w:sz w:val="20"/>
            <w:szCs w:val="20"/>
          </w:rPr>
          <w:t>www.airlinkcargo.co.za</w:t>
        </w:r>
      </w:hyperlink>
      <w:r w:rsidR="00634CFE" w:rsidRPr="000547B4">
        <w:rPr>
          <w:rFonts w:ascii="Arial" w:hAnsi="Arial" w:cs="Arial"/>
          <w:sz w:val="20"/>
          <w:szCs w:val="20"/>
        </w:rPr>
        <w:t xml:space="preserve"> </w:t>
      </w:r>
      <w:r w:rsidR="00DA0AE7" w:rsidRPr="00EA29A0">
        <w:rPr>
          <w:rFonts w:ascii="Arial" w:hAnsi="Arial" w:cs="Arial"/>
          <w:sz w:val="20"/>
          <w:szCs w:val="20"/>
        </w:rPr>
        <w:t>+</w:t>
      </w:r>
      <w:r w:rsidR="00DA0AE7" w:rsidRPr="00841526">
        <w:rPr>
          <w:rFonts w:ascii="Arial" w:hAnsi="Arial" w:cs="Arial"/>
          <w:sz w:val="20"/>
          <w:szCs w:val="20"/>
        </w:rPr>
        <w:t>27 10 880 </w:t>
      </w:r>
      <w:r w:rsidR="006A5843" w:rsidRPr="00841526">
        <w:rPr>
          <w:rFonts w:ascii="Arial" w:hAnsi="Arial" w:cs="Arial"/>
          <w:sz w:val="20"/>
          <w:szCs w:val="20"/>
        </w:rPr>
        <w:t>3632/3</w:t>
      </w:r>
    </w:p>
    <w:bookmarkEnd w:id="11"/>
    <w:p w14:paraId="1A16B06B" w14:textId="77777777" w:rsidR="00834655" w:rsidRDefault="00834655" w:rsidP="000231CD">
      <w:pPr>
        <w:pStyle w:val="NoSpacing"/>
      </w:pPr>
    </w:p>
    <w:p w14:paraId="737ABA21" w14:textId="77777777" w:rsidR="000231CD" w:rsidRPr="001E613B" w:rsidRDefault="000231CD" w:rsidP="000231CD">
      <w:pPr>
        <w:pStyle w:val="NoSpacing"/>
      </w:pPr>
      <w:r w:rsidRPr="001E613B">
        <w:t>To ensure that bags fit the dimensions o</w:t>
      </w:r>
      <w:r w:rsidR="001E613B" w:rsidRPr="001E613B">
        <w:t>f</w:t>
      </w:r>
      <w:r w:rsidRPr="001E613B">
        <w:t xml:space="preserve"> the conveyor bel</w:t>
      </w:r>
      <w:r w:rsidR="00834655">
        <w:t>t</w:t>
      </w:r>
      <w:r w:rsidRPr="001E613B">
        <w:t>s, ACSA has stipulated the following dimensions:</w:t>
      </w:r>
    </w:p>
    <w:p w14:paraId="46438C35" w14:textId="77777777" w:rsidR="000231CD" w:rsidRPr="001E613B" w:rsidRDefault="000231CD" w:rsidP="000231CD">
      <w:pPr>
        <w:pStyle w:val="NoSpacing"/>
      </w:pPr>
      <w:r w:rsidRPr="001E613B">
        <w:t xml:space="preserve">The sizes do not include the items that form part of sporting equipment / fragile items. </w:t>
      </w:r>
    </w:p>
    <w:tbl>
      <w:tblPr>
        <w:tblStyle w:val="TableGrid"/>
        <w:tblW w:w="0" w:type="auto"/>
        <w:tblLook w:val="04A0" w:firstRow="1" w:lastRow="0" w:firstColumn="1" w:lastColumn="0" w:noHBand="0" w:noVBand="1"/>
      </w:tblPr>
      <w:tblGrid>
        <w:gridCol w:w="2254"/>
        <w:gridCol w:w="2254"/>
        <w:gridCol w:w="2254"/>
        <w:gridCol w:w="2254"/>
      </w:tblGrid>
      <w:tr w:rsidR="000231CD" w:rsidRPr="000D11F2" w14:paraId="193EF819" w14:textId="77777777" w:rsidTr="00F43891">
        <w:tc>
          <w:tcPr>
            <w:tcW w:w="2254" w:type="dxa"/>
            <w:shd w:val="clear" w:color="auto" w:fill="F2F2F2" w:themeFill="background1" w:themeFillShade="F2"/>
          </w:tcPr>
          <w:p w14:paraId="2866AFC9" w14:textId="77777777" w:rsidR="000231CD" w:rsidRPr="001E613B" w:rsidRDefault="000231CD" w:rsidP="000231CD">
            <w:pPr>
              <w:pStyle w:val="NoSpacing"/>
            </w:pPr>
            <w:r w:rsidRPr="001E613B">
              <w:t>Dimensions</w:t>
            </w:r>
          </w:p>
        </w:tc>
        <w:tc>
          <w:tcPr>
            <w:tcW w:w="2254" w:type="dxa"/>
            <w:shd w:val="clear" w:color="auto" w:fill="F2F2F2" w:themeFill="background1" w:themeFillShade="F2"/>
          </w:tcPr>
          <w:p w14:paraId="06728665" w14:textId="77777777" w:rsidR="000231CD" w:rsidRPr="001E613B" w:rsidRDefault="000231CD" w:rsidP="000231CD">
            <w:pPr>
              <w:pStyle w:val="NoSpacing"/>
            </w:pPr>
            <w:r w:rsidRPr="001E613B">
              <w:t>Minimum</w:t>
            </w:r>
          </w:p>
        </w:tc>
        <w:tc>
          <w:tcPr>
            <w:tcW w:w="2254" w:type="dxa"/>
            <w:shd w:val="clear" w:color="auto" w:fill="F2F2F2" w:themeFill="background1" w:themeFillShade="F2"/>
          </w:tcPr>
          <w:p w14:paraId="729A7208" w14:textId="77777777" w:rsidR="000231CD" w:rsidRPr="001E613B" w:rsidRDefault="000231CD" w:rsidP="000231CD">
            <w:pPr>
              <w:pStyle w:val="NoSpacing"/>
            </w:pPr>
            <w:r w:rsidRPr="001E613B">
              <w:t>Average</w:t>
            </w:r>
          </w:p>
        </w:tc>
        <w:tc>
          <w:tcPr>
            <w:tcW w:w="2254" w:type="dxa"/>
            <w:shd w:val="clear" w:color="auto" w:fill="F2F2F2" w:themeFill="background1" w:themeFillShade="F2"/>
          </w:tcPr>
          <w:p w14:paraId="2A159697" w14:textId="77777777" w:rsidR="000231CD" w:rsidRPr="001E613B" w:rsidRDefault="000231CD" w:rsidP="000231CD">
            <w:pPr>
              <w:pStyle w:val="NoSpacing"/>
            </w:pPr>
            <w:r w:rsidRPr="001E613B">
              <w:t>Maximum</w:t>
            </w:r>
          </w:p>
        </w:tc>
      </w:tr>
      <w:tr w:rsidR="000231CD" w:rsidRPr="000D11F2" w14:paraId="7314D28A" w14:textId="77777777" w:rsidTr="000231CD">
        <w:tc>
          <w:tcPr>
            <w:tcW w:w="2254" w:type="dxa"/>
          </w:tcPr>
          <w:p w14:paraId="1FC0975F" w14:textId="77777777" w:rsidR="000231CD" w:rsidRPr="001E613B" w:rsidRDefault="000231CD" w:rsidP="000231CD">
            <w:pPr>
              <w:pStyle w:val="NoSpacing"/>
            </w:pPr>
            <w:r w:rsidRPr="001E613B">
              <w:t>Length (mm)</w:t>
            </w:r>
          </w:p>
        </w:tc>
        <w:tc>
          <w:tcPr>
            <w:tcW w:w="2254" w:type="dxa"/>
          </w:tcPr>
          <w:p w14:paraId="3A7BEB82" w14:textId="77777777" w:rsidR="000231CD" w:rsidRPr="001E613B" w:rsidRDefault="000231CD" w:rsidP="000231CD">
            <w:pPr>
              <w:pStyle w:val="NoSpacing"/>
            </w:pPr>
            <w:r w:rsidRPr="001E613B">
              <w:t>250</w:t>
            </w:r>
          </w:p>
        </w:tc>
        <w:tc>
          <w:tcPr>
            <w:tcW w:w="2254" w:type="dxa"/>
          </w:tcPr>
          <w:p w14:paraId="3F06A574" w14:textId="77777777" w:rsidR="000231CD" w:rsidRPr="001E613B" w:rsidRDefault="000231CD" w:rsidP="000231CD">
            <w:pPr>
              <w:pStyle w:val="NoSpacing"/>
            </w:pPr>
            <w:r w:rsidRPr="001E613B">
              <w:t>550</w:t>
            </w:r>
          </w:p>
        </w:tc>
        <w:tc>
          <w:tcPr>
            <w:tcW w:w="2254" w:type="dxa"/>
          </w:tcPr>
          <w:p w14:paraId="7D063B10" w14:textId="77777777" w:rsidR="000231CD" w:rsidRPr="001E613B" w:rsidRDefault="000231CD" w:rsidP="000231CD">
            <w:pPr>
              <w:pStyle w:val="NoSpacing"/>
            </w:pPr>
            <w:r w:rsidRPr="001E613B">
              <w:t>900</w:t>
            </w:r>
          </w:p>
        </w:tc>
      </w:tr>
      <w:tr w:rsidR="000231CD" w:rsidRPr="000D11F2" w14:paraId="3DE344F3" w14:textId="77777777" w:rsidTr="000231CD">
        <w:tc>
          <w:tcPr>
            <w:tcW w:w="2254" w:type="dxa"/>
          </w:tcPr>
          <w:p w14:paraId="00DDF08C" w14:textId="77777777" w:rsidR="000231CD" w:rsidRPr="001E613B" w:rsidRDefault="000231CD" w:rsidP="000231CD">
            <w:pPr>
              <w:pStyle w:val="NoSpacing"/>
            </w:pPr>
            <w:r w:rsidRPr="001E613B">
              <w:t>Width (mm)</w:t>
            </w:r>
          </w:p>
        </w:tc>
        <w:tc>
          <w:tcPr>
            <w:tcW w:w="2254" w:type="dxa"/>
          </w:tcPr>
          <w:p w14:paraId="5D61DA70" w14:textId="77777777" w:rsidR="000231CD" w:rsidRPr="001E613B" w:rsidRDefault="000231CD" w:rsidP="000231CD">
            <w:pPr>
              <w:pStyle w:val="NoSpacing"/>
            </w:pPr>
            <w:r w:rsidRPr="001E613B">
              <w:t>250</w:t>
            </w:r>
          </w:p>
        </w:tc>
        <w:tc>
          <w:tcPr>
            <w:tcW w:w="2254" w:type="dxa"/>
          </w:tcPr>
          <w:p w14:paraId="0E05E1A5" w14:textId="77777777" w:rsidR="000231CD" w:rsidRPr="001E613B" w:rsidRDefault="000231CD" w:rsidP="000231CD">
            <w:pPr>
              <w:pStyle w:val="NoSpacing"/>
            </w:pPr>
            <w:r w:rsidRPr="001E613B">
              <w:t>400</w:t>
            </w:r>
          </w:p>
        </w:tc>
        <w:tc>
          <w:tcPr>
            <w:tcW w:w="2254" w:type="dxa"/>
          </w:tcPr>
          <w:p w14:paraId="12AE258D" w14:textId="77777777" w:rsidR="000231CD" w:rsidRPr="001E613B" w:rsidRDefault="000231CD" w:rsidP="000231CD">
            <w:pPr>
              <w:pStyle w:val="NoSpacing"/>
            </w:pPr>
            <w:r w:rsidRPr="001E613B">
              <w:t>450</w:t>
            </w:r>
          </w:p>
        </w:tc>
      </w:tr>
      <w:tr w:rsidR="000231CD" w:rsidRPr="000D11F2" w14:paraId="0E9E52A9" w14:textId="77777777" w:rsidTr="000231CD">
        <w:tc>
          <w:tcPr>
            <w:tcW w:w="2254" w:type="dxa"/>
          </w:tcPr>
          <w:p w14:paraId="52D8F6FE" w14:textId="77777777" w:rsidR="000231CD" w:rsidRPr="001E613B" w:rsidRDefault="000231CD" w:rsidP="000231CD">
            <w:pPr>
              <w:pStyle w:val="NoSpacing"/>
            </w:pPr>
            <w:r w:rsidRPr="001E613B">
              <w:t>Height (mm)</w:t>
            </w:r>
          </w:p>
        </w:tc>
        <w:tc>
          <w:tcPr>
            <w:tcW w:w="2254" w:type="dxa"/>
          </w:tcPr>
          <w:p w14:paraId="68884A82" w14:textId="77777777" w:rsidR="000231CD" w:rsidRPr="001E613B" w:rsidRDefault="000231CD" w:rsidP="000231CD">
            <w:pPr>
              <w:pStyle w:val="NoSpacing"/>
            </w:pPr>
            <w:r w:rsidRPr="001E613B">
              <w:t>75</w:t>
            </w:r>
          </w:p>
        </w:tc>
        <w:tc>
          <w:tcPr>
            <w:tcW w:w="2254" w:type="dxa"/>
          </w:tcPr>
          <w:p w14:paraId="4F9F4E11" w14:textId="77777777" w:rsidR="000231CD" w:rsidRPr="001E613B" w:rsidRDefault="000231CD" w:rsidP="000231CD">
            <w:pPr>
              <w:pStyle w:val="NoSpacing"/>
            </w:pPr>
            <w:r w:rsidRPr="001E613B">
              <w:t>500</w:t>
            </w:r>
          </w:p>
        </w:tc>
        <w:tc>
          <w:tcPr>
            <w:tcW w:w="2254" w:type="dxa"/>
          </w:tcPr>
          <w:p w14:paraId="2D82D125" w14:textId="77777777" w:rsidR="000231CD" w:rsidRPr="001E613B" w:rsidRDefault="000231CD" w:rsidP="000231CD">
            <w:pPr>
              <w:pStyle w:val="NoSpacing"/>
            </w:pPr>
            <w:r w:rsidRPr="001E613B">
              <w:t>720</w:t>
            </w:r>
          </w:p>
        </w:tc>
      </w:tr>
      <w:tr w:rsidR="000231CD" w14:paraId="25D723FA" w14:textId="77777777" w:rsidTr="000231CD">
        <w:tc>
          <w:tcPr>
            <w:tcW w:w="2254" w:type="dxa"/>
          </w:tcPr>
          <w:p w14:paraId="6AD5C52E" w14:textId="77777777" w:rsidR="000231CD" w:rsidRPr="001E613B" w:rsidRDefault="000231CD" w:rsidP="000231CD">
            <w:pPr>
              <w:pStyle w:val="NoSpacing"/>
            </w:pPr>
            <w:r w:rsidRPr="001E613B">
              <w:t>Weight (kg)</w:t>
            </w:r>
          </w:p>
        </w:tc>
        <w:tc>
          <w:tcPr>
            <w:tcW w:w="2254" w:type="dxa"/>
          </w:tcPr>
          <w:p w14:paraId="25FA60DC" w14:textId="77777777" w:rsidR="000231CD" w:rsidRPr="001E613B" w:rsidRDefault="000231CD" w:rsidP="000231CD">
            <w:pPr>
              <w:pStyle w:val="NoSpacing"/>
            </w:pPr>
            <w:r w:rsidRPr="001E613B">
              <w:t>1,5</w:t>
            </w:r>
          </w:p>
        </w:tc>
        <w:tc>
          <w:tcPr>
            <w:tcW w:w="2254" w:type="dxa"/>
          </w:tcPr>
          <w:p w14:paraId="1162A82C" w14:textId="77777777" w:rsidR="000231CD" w:rsidRPr="001E613B" w:rsidRDefault="000231CD" w:rsidP="000231CD">
            <w:pPr>
              <w:pStyle w:val="NoSpacing"/>
            </w:pPr>
            <w:r w:rsidRPr="001E613B">
              <w:t>18</w:t>
            </w:r>
          </w:p>
        </w:tc>
        <w:tc>
          <w:tcPr>
            <w:tcW w:w="2254" w:type="dxa"/>
          </w:tcPr>
          <w:p w14:paraId="10DA6812" w14:textId="77777777" w:rsidR="000231CD" w:rsidRPr="001E613B" w:rsidRDefault="000231CD" w:rsidP="000231CD">
            <w:pPr>
              <w:pStyle w:val="NoSpacing"/>
            </w:pPr>
            <w:r w:rsidRPr="001E613B">
              <w:t>32</w:t>
            </w:r>
          </w:p>
        </w:tc>
      </w:tr>
    </w:tbl>
    <w:p w14:paraId="498BF274" w14:textId="77777777" w:rsidR="000231CD" w:rsidRDefault="000231CD" w:rsidP="000231CD">
      <w:pPr>
        <w:pStyle w:val="NoSpacing"/>
      </w:pPr>
    </w:p>
    <w:p w14:paraId="18E134AB" w14:textId="75D23A6B" w:rsidR="0022498E" w:rsidRDefault="0022498E" w:rsidP="000231CD">
      <w:pPr>
        <w:pStyle w:val="NoSpacing"/>
      </w:pPr>
    </w:p>
    <w:p w14:paraId="1D1807D2" w14:textId="7E65EAA3" w:rsidR="00945DB3" w:rsidRDefault="00945DB3" w:rsidP="000231CD">
      <w:pPr>
        <w:pStyle w:val="NoSpacing"/>
      </w:pPr>
    </w:p>
    <w:p w14:paraId="26E778C9" w14:textId="5D322A09" w:rsidR="00945DB3" w:rsidRDefault="00945DB3" w:rsidP="000231CD">
      <w:pPr>
        <w:pStyle w:val="NoSpacing"/>
      </w:pPr>
    </w:p>
    <w:p w14:paraId="68837B2D" w14:textId="7575C591" w:rsidR="00945DB3" w:rsidRDefault="00945DB3" w:rsidP="000231CD">
      <w:pPr>
        <w:pStyle w:val="NoSpacing"/>
      </w:pPr>
    </w:p>
    <w:p w14:paraId="42295372" w14:textId="47D22379" w:rsidR="00945DB3" w:rsidRDefault="00945DB3" w:rsidP="000231CD">
      <w:pPr>
        <w:pStyle w:val="NoSpacing"/>
      </w:pPr>
    </w:p>
    <w:p w14:paraId="63A7C0A8" w14:textId="1C6D0F19" w:rsidR="00945DB3" w:rsidRDefault="00945DB3" w:rsidP="000231CD">
      <w:pPr>
        <w:pStyle w:val="NoSpacing"/>
      </w:pPr>
    </w:p>
    <w:p w14:paraId="12AE4683" w14:textId="77777777" w:rsidR="008E681D" w:rsidRPr="000547B4" w:rsidRDefault="00F2170A" w:rsidP="00B903B6">
      <w:pPr>
        <w:pStyle w:val="Heading2"/>
      </w:pPr>
      <w:bookmarkStart w:id="12" w:name="_Toc80027918"/>
      <w:r w:rsidRPr="000547B4">
        <w:lastRenderedPageBreak/>
        <w:t>Free Baggage Allowance</w:t>
      </w:r>
      <w:r w:rsidR="00556E69" w:rsidRPr="000547B4">
        <w:t xml:space="preserve"> </w:t>
      </w:r>
      <w:r w:rsidR="00B20410" w:rsidRPr="000547B4">
        <w:t>–</w:t>
      </w:r>
      <w:r w:rsidR="00556E69" w:rsidRPr="000547B4">
        <w:t xml:space="preserve"> </w:t>
      </w:r>
      <w:r w:rsidR="00B20410" w:rsidRPr="000547B4">
        <w:t xml:space="preserve">Checked Baggage - </w:t>
      </w:r>
      <w:r w:rsidR="008E681D" w:rsidRPr="000547B4">
        <w:t>Weight Concept</w:t>
      </w:r>
      <w:bookmarkEnd w:id="12"/>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054"/>
        <w:gridCol w:w="1679"/>
        <w:gridCol w:w="2271"/>
      </w:tblGrid>
      <w:tr w:rsidR="00700ACD" w:rsidRPr="000547B4" w14:paraId="03F5CC09" w14:textId="77777777" w:rsidTr="00F43891">
        <w:trPr>
          <w:trHeight w:val="486"/>
        </w:trPr>
        <w:tc>
          <w:tcPr>
            <w:tcW w:w="2649" w:type="dxa"/>
            <w:shd w:val="clear" w:color="auto" w:fill="F2F2F2" w:themeFill="background1" w:themeFillShade="F2"/>
          </w:tcPr>
          <w:p w14:paraId="42D3C085"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Passenger</w:t>
            </w:r>
          </w:p>
        </w:tc>
        <w:tc>
          <w:tcPr>
            <w:tcW w:w="0" w:type="auto"/>
            <w:shd w:val="clear" w:color="auto" w:fill="F2F2F2" w:themeFill="background1" w:themeFillShade="F2"/>
          </w:tcPr>
          <w:p w14:paraId="508D793E"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Route</w:t>
            </w:r>
          </w:p>
        </w:tc>
        <w:tc>
          <w:tcPr>
            <w:tcW w:w="1679" w:type="dxa"/>
            <w:shd w:val="clear" w:color="auto" w:fill="F2F2F2" w:themeFill="background1" w:themeFillShade="F2"/>
          </w:tcPr>
          <w:p w14:paraId="5E7131F0"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Type of baggage</w:t>
            </w:r>
          </w:p>
        </w:tc>
        <w:tc>
          <w:tcPr>
            <w:tcW w:w="2271" w:type="dxa"/>
            <w:shd w:val="clear" w:color="auto" w:fill="F2F2F2" w:themeFill="background1" w:themeFillShade="F2"/>
          </w:tcPr>
          <w:p w14:paraId="3795AC0A"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Weight</w:t>
            </w:r>
          </w:p>
        </w:tc>
      </w:tr>
      <w:tr w:rsidR="00700ACD" w:rsidRPr="000547B4" w14:paraId="3FA083E3" w14:textId="77777777" w:rsidTr="00BB6EB8">
        <w:trPr>
          <w:trHeight w:val="839"/>
        </w:trPr>
        <w:tc>
          <w:tcPr>
            <w:tcW w:w="2649" w:type="dxa"/>
          </w:tcPr>
          <w:p w14:paraId="07A124ED" w14:textId="77777777" w:rsidR="00700ACD" w:rsidRPr="000547B4" w:rsidRDefault="00700ACD" w:rsidP="004B0C7E">
            <w:pPr>
              <w:jc w:val="center"/>
              <w:rPr>
                <w:rFonts w:ascii="Arial" w:hAnsi="Arial" w:cs="Arial"/>
                <w:sz w:val="20"/>
                <w:szCs w:val="20"/>
              </w:rPr>
            </w:pPr>
            <w:r w:rsidRPr="000547B4">
              <w:rPr>
                <w:rFonts w:ascii="Arial" w:hAnsi="Arial" w:cs="Arial"/>
                <w:sz w:val="20"/>
                <w:szCs w:val="20"/>
              </w:rPr>
              <w:t>Adults and Children aged 2 years and over</w:t>
            </w:r>
          </w:p>
        </w:tc>
        <w:tc>
          <w:tcPr>
            <w:tcW w:w="0" w:type="auto"/>
          </w:tcPr>
          <w:p w14:paraId="4C125FA7" w14:textId="77777777" w:rsidR="00700ACD" w:rsidRPr="00482543" w:rsidRDefault="00700ACD" w:rsidP="00BF6009">
            <w:pPr>
              <w:jc w:val="center"/>
              <w:rPr>
                <w:rFonts w:ascii="Arial" w:hAnsi="Arial" w:cs="Arial"/>
                <w:sz w:val="20"/>
                <w:szCs w:val="20"/>
              </w:rPr>
            </w:pPr>
            <w:r w:rsidRPr="008A5733">
              <w:rPr>
                <w:rFonts w:ascii="Arial" w:hAnsi="Arial" w:cs="Arial"/>
                <w:sz w:val="20"/>
                <w:szCs w:val="20"/>
              </w:rPr>
              <w:t xml:space="preserve">Between </w:t>
            </w:r>
            <w:r w:rsidR="00841526" w:rsidRPr="008A5733">
              <w:rPr>
                <w:rFonts w:ascii="Arial" w:hAnsi="Arial" w:cs="Arial"/>
                <w:sz w:val="20"/>
                <w:szCs w:val="20"/>
              </w:rPr>
              <w:t>South Africa</w:t>
            </w:r>
            <w:r w:rsidRPr="00482543">
              <w:rPr>
                <w:rFonts w:ascii="Arial" w:hAnsi="Arial" w:cs="Arial"/>
                <w:sz w:val="20"/>
                <w:szCs w:val="20"/>
              </w:rPr>
              <w:t xml:space="preserve"> and Ndola, Lusaka, Bulawayo</w:t>
            </w:r>
            <w:r w:rsidR="003971BF" w:rsidRPr="00482543">
              <w:rPr>
                <w:rFonts w:ascii="Arial" w:hAnsi="Arial" w:cs="Arial"/>
                <w:sz w:val="20"/>
                <w:szCs w:val="20"/>
              </w:rPr>
              <w:t>,</w:t>
            </w:r>
            <w:r w:rsidRPr="00482543">
              <w:rPr>
                <w:rFonts w:ascii="Arial" w:hAnsi="Arial" w:cs="Arial"/>
                <w:sz w:val="20"/>
                <w:szCs w:val="20"/>
              </w:rPr>
              <w:t xml:space="preserve"> Harare</w:t>
            </w:r>
          </w:p>
        </w:tc>
        <w:tc>
          <w:tcPr>
            <w:tcW w:w="1679" w:type="dxa"/>
          </w:tcPr>
          <w:p w14:paraId="77EC7569"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456144FD" w14:textId="77777777" w:rsidR="00544668" w:rsidRPr="00DA0AE7" w:rsidRDefault="00544668" w:rsidP="004B0C7E">
            <w:pPr>
              <w:jc w:val="center"/>
              <w:rPr>
                <w:rFonts w:ascii="Arial" w:hAnsi="Arial" w:cs="Arial"/>
                <w:sz w:val="20"/>
                <w:szCs w:val="20"/>
                <w:highlight w:val="yellow"/>
              </w:rPr>
            </w:pPr>
            <w:r w:rsidRPr="00CD07D7">
              <w:rPr>
                <w:rFonts w:ascii="Arial" w:hAnsi="Arial" w:cs="Arial"/>
                <w:sz w:val="20"/>
                <w:szCs w:val="20"/>
              </w:rPr>
              <w:t>40</w:t>
            </w:r>
            <w:r w:rsidR="008C1D81" w:rsidRPr="00CD07D7">
              <w:rPr>
                <w:rFonts w:ascii="Arial" w:hAnsi="Arial" w:cs="Arial"/>
                <w:sz w:val="20"/>
                <w:szCs w:val="20"/>
              </w:rPr>
              <w:t xml:space="preserve"> k</w:t>
            </w:r>
            <w:r w:rsidRPr="00CD07D7">
              <w:rPr>
                <w:rFonts w:ascii="Arial" w:hAnsi="Arial" w:cs="Arial"/>
                <w:sz w:val="20"/>
                <w:szCs w:val="20"/>
              </w:rPr>
              <w:t>g Business</w:t>
            </w:r>
            <w:r w:rsidR="004B0C7E" w:rsidRPr="00CD07D7">
              <w:rPr>
                <w:rFonts w:ascii="Arial" w:hAnsi="Arial" w:cs="Arial"/>
                <w:sz w:val="20"/>
                <w:szCs w:val="20"/>
              </w:rPr>
              <w:t xml:space="preserve"> Cl</w:t>
            </w:r>
            <w:r w:rsidRPr="00CD07D7">
              <w:rPr>
                <w:rFonts w:ascii="Arial" w:hAnsi="Arial" w:cs="Arial"/>
                <w:sz w:val="20"/>
                <w:szCs w:val="20"/>
              </w:rPr>
              <w:t>ass</w:t>
            </w:r>
            <w:r w:rsidR="004B0C7E" w:rsidRPr="00CD07D7">
              <w:rPr>
                <w:rFonts w:ascii="Arial" w:hAnsi="Arial" w:cs="Arial"/>
                <w:sz w:val="20"/>
                <w:szCs w:val="20"/>
              </w:rPr>
              <w:t xml:space="preserve"> </w:t>
            </w:r>
            <w:r w:rsidRPr="00CD07D7">
              <w:rPr>
                <w:rFonts w:ascii="Arial" w:hAnsi="Arial" w:cs="Arial"/>
                <w:sz w:val="20"/>
                <w:szCs w:val="20"/>
              </w:rPr>
              <w:t>30</w:t>
            </w:r>
            <w:r w:rsidR="008C1D81" w:rsidRPr="00CD07D7">
              <w:rPr>
                <w:rFonts w:ascii="Arial" w:hAnsi="Arial" w:cs="Arial"/>
                <w:sz w:val="20"/>
                <w:szCs w:val="20"/>
              </w:rPr>
              <w:t xml:space="preserve"> k</w:t>
            </w:r>
            <w:r w:rsidRPr="00CD07D7">
              <w:rPr>
                <w:rFonts w:ascii="Arial" w:hAnsi="Arial" w:cs="Arial"/>
                <w:sz w:val="20"/>
                <w:szCs w:val="20"/>
              </w:rPr>
              <w:t>g Economy</w:t>
            </w:r>
            <w:r w:rsidR="004B0C7E" w:rsidRPr="00CD07D7">
              <w:rPr>
                <w:rFonts w:ascii="Arial" w:hAnsi="Arial" w:cs="Arial"/>
                <w:sz w:val="20"/>
                <w:szCs w:val="20"/>
              </w:rPr>
              <w:t xml:space="preserve"> </w:t>
            </w:r>
            <w:r w:rsidRPr="00CD07D7">
              <w:rPr>
                <w:rFonts w:ascii="Arial" w:hAnsi="Arial" w:cs="Arial"/>
                <w:sz w:val="20"/>
                <w:szCs w:val="20"/>
              </w:rPr>
              <w:t>Class</w:t>
            </w:r>
          </w:p>
        </w:tc>
      </w:tr>
      <w:tr w:rsidR="00700ACD" w:rsidRPr="000547B4" w14:paraId="1212289A" w14:textId="77777777" w:rsidTr="00BB6EB8">
        <w:trPr>
          <w:trHeight w:val="541"/>
        </w:trPr>
        <w:tc>
          <w:tcPr>
            <w:tcW w:w="2649" w:type="dxa"/>
          </w:tcPr>
          <w:p w14:paraId="0BF07D79" w14:textId="77777777" w:rsidR="00700ACD" w:rsidRPr="000547B4" w:rsidRDefault="00544668" w:rsidP="004B0C7E">
            <w:pPr>
              <w:jc w:val="center"/>
              <w:rPr>
                <w:rFonts w:ascii="Arial" w:hAnsi="Arial" w:cs="Arial"/>
                <w:sz w:val="20"/>
                <w:szCs w:val="20"/>
              </w:rPr>
            </w:pPr>
            <w:r w:rsidRPr="000547B4">
              <w:rPr>
                <w:rFonts w:ascii="Arial" w:hAnsi="Arial" w:cs="Arial"/>
                <w:sz w:val="20"/>
                <w:szCs w:val="20"/>
              </w:rPr>
              <w:t xml:space="preserve">Adults and Children </w:t>
            </w:r>
            <w:r w:rsidR="008E681D" w:rsidRPr="000547B4">
              <w:rPr>
                <w:rFonts w:ascii="Arial" w:hAnsi="Arial" w:cs="Arial"/>
                <w:sz w:val="20"/>
                <w:szCs w:val="20"/>
              </w:rPr>
              <w:t>(</w:t>
            </w:r>
            <w:r w:rsidRPr="000547B4">
              <w:rPr>
                <w:rFonts w:ascii="Arial" w:hAnsi="Arial" w:cs="Arial"/>
                <w:sz w:val="20"/>
                <w:szCs w:val="20"/>
              </w:rPr>
              <w:t>aged 2 years and over</w:t>
            </w:r>
            <w:r w:rsidR="008E681D" w:rsidRPr="000547B4">
              <w:rPr>
                <w:rFonts w:ascii="Arial" w:hAnsi="Arial" w:cs="Arial"/>
                <w:sz w:val="20"/>
                <w:szCs w:val="20"/>
              </w:rPr>
              <w:t>)</w:t>
            </w:r>
          </w:p>
        </w:tc>
        <w:tc>
          <w:tcPr>
            <w:tcW w:w="0" w:type="auto"/>
          </w:tcPr>
          <w:p w14:paraId="240A54EA" w14:textId="77777777" w:rsidR="00700ACD" w:rsidRPr="000547B4" w:rsidRDefault="00544668" w:rsidP="00743215">
            <w:pPr>
              <w:jc w:val="center"/>
              <w:rPr>
                <w:rFonts w:ascii="Arial" w:hAnsi="Arial" w:cs="Arial"/>
                <w:sz w:val="20"/>
                <w:szCs w:val="20"/>
              </w:rPr>
            </w:pPr>
            <w:r w:rsidRPr="000547B4">
              <w:rPr>
                <w:rFonts w:ascii="Arial" w:hAnsi="Arial" w:cs="Arial"/>
                <w:sz w:val="20"/>
                <w:szCs w:val="20"/>
              </w:rPr>
              <w:t xml:space="preserve">All other </w:t>
            </w:r>
            <w:r w:rsidR="008C1D81">
              <w:rPr>
                <w:rFonts w:ascii="Arial" w:hAnsi="Arial" w:cs="Arial"/>
                <w:sz w:val="20"/>
                <w:szCs w:val="20"/>
              </w:rPr>
              <w:t>Airlink</w:t>
            </w:r>
            <w:r w:rsidRPr="000547B4">
              <w:rPr>
                <w:rFonts w:ascii="Arial" w:hAnsi="Arial" w:cs="Arial"/>
                <w:sz w:val="20"/>
                <w:szCs w:val="20"/>
              </w:rPr>
              <w:t xml:space="preserve"> flights</w:t>
            </w:r>
          </w:p>
        </w:tc>
        <w:tc>
          <w:tcPr>
            <w:tcW w:w="1679" w:type="dxa"/>
          </w:tcPr>
          <w:p w14:paraId="3B685333"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2C4C9C3A" w14:textId="77777777" w:rsidR="00544668" w:rsidRPr="000547B4" w:rsidRDefault="00544668" w:rsidP="004B0C7E">
            <w:pPr>
              <w:jc w:val="center"/>
              <w:rPr>
                <w:rFonts w:ascii="Arial" w:hAnsi="Arial" w:cs="Arial"/>
                <w:sz w:val="20"/>
                <w:szCs w:val="20"/>
              </w:rPr>
            </w:pPr>
            <w:r w:rsidRPr="000547B4">
              <w:rPr>
                <w:rFonts w:ascii="Arial" w:hAnsi="Arial" w:cs="Arial"/>
                <w:sz w:val="20"/>
                <w:szCs w:val="20"/>
              </w:rPr>
              <w:t>30</w:t>
            </w:r>
            <w:r w:rsidR="008C1D81">
              <w:rPr>
                <w:rFonts w:ascii="Arial" w:hAnsi="Arial" w:cs="Arial"/>
                <w:sz w:val="20"/>
                <w:szCs w:val="20"/>
              </w:rPr>
              <w:t xml:space="preserve"> k</w:t>
            </w:r>
            <w:r w:rsidRPr="000547B4">
              <w:rPr>
                <w:rFonts w:ascii="Arial" w:hAnsi="Arial" w:cs="Arial"/>
                <w:sz w:val="20"/>
                <w:szCs w:val="20"/>
              </w:rPr>
              <w:t>g Business Class</w:t>
            </w:r>
            <w:r w:rsidR="004B0C7E" w:rsidRPr="000547B4">
              <w:rPr>
                <w:rFonts w:ascii="Arial" w:hAnsi="Arial" w:cs="Arial"/>
                <w:sz w:val="20"/>
                <w:szCs w:val="20"/>
              </w:rPr>
              <w:t xml:space="preserve"> </w:t>
            </w:r>
            <w:r w:rsidRPr="000547B4">
              <w:rPr>
                <w:rFonts w:ascii="Arial" w:hAnsi="Arial" w:cs="Arial"/>
                <w:sz w:val="20"/>
                <w:szCs w:val="20"/>
              </w:rPr>
              <w:t>20</w:t>
            </w:r>
            <w:r w:rsidR="008C1D81">
              <w:rPr>
                <w:rFonts w:ascii="Arial" w:hAnsi="Arial" w:cs="Arial"/>
                <w:sz w:val="20"/>
                <w:szCs w:val="20"/>
              </w:rPr>
              <w:t xml:space="preserve"> k</w:t>
            </w:r>
            <w:r w:rsidRPr="000547B4">
              <w:rPr>
                <w:rFonts w:ascii="Arial" w:hAnsi="Arial" w:cs="Arial"/>
                <w:sz w:val="20"/>
                <w:szCs w:val="20"/>
              </w:rPr>
              <w:t>g Economy Class</w:t>
            </w:r>
          </w:p>
        </w:tc>
      </w:tr>
      <w:tr w:rsidR="00700ACD" w:rsidRPr="000547B4" w14:paraId="6F9DFB94" w14:textId="77777777" w:rsidTr="0007327C">
        <w:trPr>
          <w:trHeight w:val="1125"/>
        </w:trPr>
        <w:tc>
          <w:tcPr>
            <w:tcW w:w="2649" w:type="dxa"/>
          </w:tcPr>
          <w:p w14:paraId="5DAC5304"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Infants</w:t>
            </w:r>
            <w:r w:rsidR="008E681D" w:rsidRPr="000547B4">
              <w:rPr>
                <w:rFonts w:ascii="Arial" w:hAnsi="Arial" w:cs="Arial"/>
                <w:sz w:val="20"/>
                <w:szCs w:val="20"/>
              </w:rPr>
              <w:t xml:space="preserve"> (under </w:t>
            </w:r>
            <w:r w:rsidR="00C665D4" w:rsidRPr="000547B4">
              <w:rPr>
                <w:rFonts w:ascii="Arial" w:hAnsi="Arial" w:cs="Arial"/>
                <w:sz w:val="20"/>
                <w:szCs w:val="20"/>
              </w:rPr>
              <w:t xml:space="preserve">the age of </w:t>
            </w:r>
            <w:r w:rsidR="008E681D" w:rsidRPr="000547B4">
              <w:rPr>
                <w:rFonts w:ascii="Arial" w:hAnsi="Arial" w:cs="Arial"/>
                <w:sz w:val="20"/>
                <w:szCs w:val="20"/>
              </w:rPr>
              <w:t>2</w:t>
            </w:r>
            <w:r w:rsidR="00C665D4" w:rsidRPr="000547B4">
              <w:rPr>
                <w:rFonts w:ascii="Arial" w:hAnsi="Arial" w:cs="Arial"/>
                <w:sz w:val="20"/>
                <w:szCs w:val="20"/>
              </w:rPr>
              <w:t>)</w:t>
            </w:r>
          </w:p>
        </w:tc>
        <w:tc>
          <w:tcPr>
            <w:tcW w:w="0" w:type="auto"/>
          </w:tcPr>
          <w:p w14:paraId="36F9ADB3" w14:textId="77777777" w:rsidR="00700ACD" w:rsidRPr="000547B4" w:rsidRDefault="00544668" w:rsidP="00743215">
            <w:pPr>
              <w:jc w:val="center"/>
              <w:rPr>
                <w:rFonts w:ascii="Arial" w:hAnsi="Arial" w:cs="Arial"/>
                <w:sz w:val="20"/>
                <w:szCs w:val="20"/>
              </w:rPr>
            </w:pPr>
            <w:r w:rsidRPr="000547B4">
              <w:rPr>
                <w:rFonts w:ascii="Arial" w:hAnsi="Arial" w:cs="Arial"/>
                <w:sz w:val="20"/>
                <w:szCs w:val="20"/>
              </w:rPr>
              <w:t xml:space="preserve">All </w:t>
            </w:r>
            <w:r w:rsidR="008C1D81">
              <w:rPr>
                <w:rFonts w:ascii="Arial" w:hAnsi="Arial" w:cs="Arial"/>
                <w:sz w:val="20"/>
                <w:szCs w:val="20"/>
              </w:rPr>
              <w:t>Airlink</w:t>
            </w:r>
            <w:r w:rsidRPr="000547B4">
              <w:rPr>
                <w:rFonts w:ascii="Arial" w:hAnsi="Arial" w:cs="Arial"/>
                <w:sz w:val="20"/>
                <w:szCs w:val="20"/>
              </w:rPr>
              <w:t xml:space="preserve"> flights</w:t>
            </w:r>
          </w:p>
        </w:tc>
        <w:tc>
          <w:tcPr>
            <w:tcW w:w="1679" w:type="dxa"/>
          </w:tcPr>
          <w:p w14:paraId="23897F6D"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6CEA3271" w14:textId="77777777" w:rsidR="008E681D" w:rsidRPr="00317188" w:rsidRDefault="008E681D" w:rsidP="00EE0701">
            <w:pPr>
              <w:rPr>
                <w:rFonts w:ascii="Arial" w:hAnsi="Arial" w:cs="Arial"/>
                <w:sz w:val="20"/>
                <w:szCs w:val="20"/>
              </w:rPr>
            </w:pPr>
            <w:r w:rsidRPr="00317188">
              <w:rPr>
                <w:rFonts w:ascii="Arial" w:hAnsi="Arial" w:cs="Arial"/>
                <w:sz w:val="20"/>
                <w:szCs w:val="20"/>
              </w:rPr>
              <w:t>10</w:t>
            </w:r>
            <w:r w:rsidR="008C1D81">
              <w:rPr>
                <w:rFonts w:ascii="Arial" w:hAnsi="Arial" w:cs="Arial"/>
                <w:sz w:val="20"/>
                <w:szCs w:val="20"/>
              </w:rPr>
              <w:t xml:space="preserve"> </w:t>
            </w:r>
            <w:r w:rsidRPr="00317188">
              <w:rPr>
                <w:rFonts w:ascii="Arial" w:hAnsi="Arial" w:cs="Arial"/>
                <w:sz w:val="20"/>
                <w:szCs w:val="20"/>
              </w:rPr>
              <w:t xml:space="preserve">kg plus one collapsible </w:t>
            </w:r>
            <w:r w:rsidR="00153434" w:rsidRPr="00317188">
              <w:rPr>
                <w:rFonts w:ascii="Arial" w:hAnsi="Arial" w:cs="Arial"/>
                <w:sz w:val="20"/>
                <w:szCs w:val="20"/>
              </w:rPr>
              <w:t xml:space="preserve">pram </w:t>
            </w:r>
            <w:r w:rsidR="0007327C" w:rsidRPr="00317188">
              <w:rPr>
                <w:rFonts w:ascii="Arial" w:hAnsi="Arial" w:cs="Arial"/>
                <w:sz w:val="20"/>
                <w:szCs w:val="20"/>
              </w:rPr>
              <w:t>or buggy</w:t>
            </w:r>
            <w:r w:rsidR="00D113C4" w:rsidRPr="00317188">
              <w:rPr>
                <w:rFonts w:ascii="Arial" w:hAnsi="Arial" w:cs="Arial"/>
                <w:sz w:val="20"/>
                <w:szCs w:val="20"/>
              </w:rPr>
              <w:t xml:space="preserve"> and one </w:t>
            </w:r>
            <w:r w:rsidR="00424B87" w:rsidRPr="00EA29A0">
              <w:rPr>
                <w:rFonts w:ascii="Arial" w:hAnsi="Arial" w:cs="Arial"/>
                <w:sz w:val="20"/>
                <w:szCs w:val="20"/>
              </w:rPr>
              <w:t>infant</w:t>
            </w:r>
            <w:r w:rsidR="00424B87">
              <w:rPr>
                <w:rFonts w:ascii="Arial" w:hAnsi="Arial" w:cs="Arial"/>
                <w:color w:val="FF0000"/>
                <w:sz w:val="20"/>
                <w:szCs w:val="20"/>
              </w:rPr>
              <w:t xml:space="preserve"> </w:t>
            </w:r>
            <w:r w:rsidR="00D113C4" w:rsidRPr="00317188">
              <w:rPr>
                <w:rFonts w:ascii="Arial" w:hAnsi="Arial" w:cs="Arial"/>
                <w:sz w:val="20"/>
                <w:szCs w:val="20"/>
              </w:rPr>
              <w:t>car seat</w:t>
            </w:r>
          </w:p>
        </w:tc>
      </w:tr>
    </w:tbl>
    <w:p w14:paraId="1AC95793" w14:textId="77777777" w:rsidR="000D5AA6" w:rsidRPr="00BA2D21" w:rsidRDefault="000D5AA6" w:rsidP="001D5265">
      <w:pPr>
        <w:ind w:left="360"/>
        <w:rPr>
          <w:rFonts w:ascii="Arial" w:hAnsi="Arial" w:cs="Arial"/>
          <w:color w:val="000000" w:themeColor="text1"/>
          <w:sz w:val="20"/>
          <w:szCs w:val="20"/>
        </w:rPr>
      </w:pPr>
    </w:p>
    <w:p w14:paraId="39317127" w14:textId="77777777" w:rsidR="00157218" w:rsidRPr="00BA2D21" w:rsidRDefault="00157218" w:rsidP="006A65CE">
      <w:pPr>
        <w:pStyle w:val="Heading1"/>
        <w:numPr>
          <w:ilvl w:val="0"/>
          <w:numId w:val="35"/>
        </w:numPr>
      </w:pPr>
      <w:bookmarkStart w:id="13" w:name="_Toc80027919"/>
      <w:r w:rsidRPr="00BA2D21">
        <w:t xml:space="preserve">Excess Baggage Charges </w:t>
      </w:r>
      <w:r w:rsidR="008C1D81" w:rsidRPr="008C1D81">
        <w:t>Airlink</w:t>
      </w:r>
      <w:r w:rsidRPr="008C1D81">
        <w:t xml:space="preserve"> flights</w:t>
      </w:r>
      <w:bookmarkEnd w:id="13"/>
    </w:p>
    <w:p w14:paraId="38CEBB56" w14:textId="152E0064" w:rsidR="00157218" w:rsidRPr="00BA2D21" w:rsidRDefault="00157218" w:rsidP="00157218">
      <w:pPr>
        <w:rPr>
          <w:color w:val="000000" w:themeColor="text1"/>
        </w:rPr>
      </w:pPr>
      <w:r w:rsidRPr="00E3306C">
        <w:rPr>
          <w:rFonts w:ascii="Arial" w:hAnsi="Arial" w:cs="Arial"/>
          <w:b/>
          <w:bCs/>
          <w:color w:val="000000" w:themeColor="text1"/>
          <w:sz w:val="20"/>
          <w:szCs w:val="20"/>
        </w:rPr>
        <w:t>Domestic Flights</w:t>
      </w:r>
      <w:r w:rsidRPr="00E3306C">
        <w:rPr>
          <w:rFonts w:ascii="Arial" w:hAnsi="Arial" w:cs="Arial"/>
          <w:color w:val="000000" w:themeColor="text1"/>
          <w:sz w:val="20"/>
          <w:szCs w:val="20"/>
        </w:rPr>
        <w:t xml:space="preserve">: </w:t>
      </w:r>
      <w:r w:rsidR="007E2C3F" w:rsidRPr="00E3306C">
        <w:rPr>
          <w:rFonts w:ascii="Arial" w:hAnsi="Arial" w:cs="Arial"/>
          <w:color w:val="000000" w:themeColor="text1"/>
          <w:sz w:val="20"/>
          <w:szCs w:val="20"/>
        </w:rPr>
        <w:t>Thirty</w:t>
      </w:r>
      <w:r w:rsidR="002E45E2" w:rsidRPr="00E3306C">
        <w:rPr>
          <w:rFonts w:ascii="Arial" w:hAnsi="Arial" w:cs="Arial"/>
          <w:color w:val="000000" w:themeColor="text1"/>
          <w:sz w:val="20"/>
          <w:szCs w:val="20"/>
        </w:rPr>
        <w:t xml:space="preserve">-three (33) </w:t>
      </w:r>
      <w:r w:rsidRPr="00E3306C">
        <w:rPr>
          <w:rFonts w:ascii="Arial" w:hAnsi="Arial" w:cs="Arial"/>
          <w:color w:val="000000" w:themeColor="text1"/>
          <w:sz w:val="20"/>
          <w:szCs w:val="20"/>
        </w:rPr>
        <w:t>South A</w:t>
      </w:r>
      <w:r w:rsidR="00600B19" w:rsidRPr="00E3306C">
        <w:rPr>
          <w:rFonts w:ascii="Arial" w:hAnsi="Arial" w:cs="Arial"/>
          <w:color w:val="000000" w:themeColor="text1"/>
          <w:sz w:val="20"/>
          <w:szCs w:val="20"/>
        </w:rPr>
        <w:t>frican Rand per kilogram plus 15</w:t>
      </w:r>
      <w:r w:rsidRPr="00E3306C">
        <w:rPr>
          <w:rFonts w:ascii="Arial" w:hAnsi="Arial" w:cs="Arial"/>
          <w:color w:val="000000" w:themeColor="text1"/>
          <w:sz w:val="20"/>
          <w:szCs w:val="20"/>
        </w:rPr>
        <w:t>% VAT.</w:t>
      </w:r>
    </w:p>
    <w:p w14:paraId="6DF5A7BC" w14:textId="77777777" w:rsidR="00157218" w:rsidRPr="00BA2D21" w:rsidRDefault="00157218" w:rsidP="00157218">
      <w:pPr>
        <w:rPr>
          <w:color w:val="000000" w:themeColor="text1"/>
        </w:rPr>
      </w:pPr>
      <w:r w:rsidRPr="00BA2D21">
        <w:rPr>
          <w:rFonts w:ascii="Arial" w:hAnsi="Arial" w:cs="Arial"/>
          <w:b/>
          <w:bCs/>
          <w:color w:val="000000" w:themeColor="text1"/>
          <w:sz w:val="20"/>
          <w:szCs w:val="20"/>
        </w:rPr>
        <w:t>Regional Flights</w:t>
      </w:r>
      <w:r w:rsidRPr="00BA2D21">
        <w:rPr>
          <w:rFonts w:ascii="Arial" w:hAnsi="Arial" w:cs="Arial"/>
          <w:color w:val="000000" w:themeColor="text1"/>
          <w:sz w:val="20"/>
          <w:szCs w:val="20"/>
        </w:rPr>
        <w:t xml:space="preserve">: Flat amounts as per the table </w:t>
      </w:r>
      <w:r w:rsidR="006A65CE" w:rsidRPr="00BA2D21">
        <w:rPr>
          <w:rFonts w:ascii="Arial" w:hAnsi="Arial" w:cs="Arial"/>
          <w:color w:val="000000" w:themeColor="text1"/>
          <w:sz w:val="20"/>
          <w:szCs w:val="20"/>
        </w:rPr>
        <w:t>below: -</w:t>
      </w:r>
    </w:p>
    <w:tbl>
      <w:tblPr>
        <w:tblW w:w="9629" w:type="dxa"/>
        <w:tblCellMar>
          <w:left w:w="0" w:type="dxa"/>
          <w:right w:w="0" w:type="dxa"/>
        </w:tblCellMar>
        <w:tblLook w:val="04A0" w:firstRow="1" w:lastRow="0" w:firstColumn="1" w:lastColumn="0" w:noHBand="0" w:noVBand="1"/>
      </w:tblPr>
      <w:tblGrid>
        <w:gridCol w:w="2251"/>
        <w:gridCol w:w="2251"/>
        <w:gridCol w:w="1865"/>
        <w:gridCol w:w="3262"/>
      </w:tblGrid>
      <w:tr w:rsidR="00157218" w:rsidRPr="00600B19" w14:paraId="784687F2"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30BACE" w14:textId="77777777" w:rsidR="00157218" w:rsidRPr="00600B19" w:rsidRDefault="00157218">
            <w:r w:rsidRPr="00600B19">
              <w:rPr>
                <w:rFonts w:ascii="Arial" w:hAnsi="Arial" w:cs="Arial"/>
                <w:b/>
                <w:bCs/>
                <w:sz w:val="20"/>
                <w:szCs w:val="20"/>
              </w:rPr>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7B2CB4" w14:textId="77777777" w:rsidR="00157218" w:rsidRPr="00600B19" w:rsidRDefault="00157218">
            <w:r w:rsidRPr="00600B19">
              <w:rPr>
                <w:rFonts w:ascii="Arial" w:hAnsi="Arial" w:cs="Arial"/>
                <w:b/>
                <w:bCs/>
                <w:sz w:val="20"/>
                <w:szCs w:val="20"/>
              </w:rPr>
              <w:t xml:space="preserve">To </w:t>
            </w:r>
          </w:p>
        </w:tc>
        <w:tc>
          <w:tcPr>
            <w:tcW w:w="186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6ED43F" w14:textId="77777777" w:rsidR="00157218" w:rsidRPr="00600B19" w:rsidRDefault="00157218">
            <w:r w:rsidRPr="00600B19">
              <w:rPr>
                <w:rFonts w:ascii="Arial" w:hAnsi="Arial" w:cs="Arial"/>
                <w:b/>
                <w:bCs/>
                <w:sz w:val="20"/>
                <w:szCs w:val="20"/>
              </w:rPr>
              <w:t>Currency</w:t>
            </w:r>
          </w:p>
        </w:tc>
        <w:tc>
          <w:tcPr>
            <w:tcW w:w="326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D17371" w14:textId="77777777" w:rsidR="00157218" w:rsidRPr="00600B19" w:rsidRDefault="00157218">
            <w:r w:rsidRPr="00600B19">
              <w:rPr>
                <w:rFonts w:ascii="Arial" w:hAnsi="Arial" w:cs="Arial"/>
                <w:b/>
                <w:bCs/>
                <w:sz w:val="20"/>
                <w:szCs w:val="20"/>
              </w:rPr>
              <w:t>Amount per KG</w:t>
            </w:r>
          </w:p>
        </w:tc>
      </w:tr>
      <w:tr w:rsidR="00157218" w:rsidRPr="00600B19" w14:paraId="3EFAE700" w14:textId="77777777" w:rsidTr="00157218">
        <w:trPr>
          <w:trHeight w:val="47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A3D35"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6B027C" w14:textId="1134FC45" w:rsidR="00157218" w:rsidRPr="00600B19" w:rsidRDefault="00202A26">
            <w:r w:rsidRPr="00202A26">
              <w:rPr>
                <w:rFonts w:ascii="Arial" w:hAnsi="Arial" w:cs="Arial"/>
                <w:sz w:val="20"/>
                <w:szCs w:val="20"/>
                <w:highlight w:val="green"/>
              </w:rPr>
              <w:t>APL</w:t>
            </w:r>
            <w:r>
              <w:rPr>
                <w:rFonts w:ascii="Arial" w:hAnsi="Arial" w:cs="Arial"/>
                <w:sz w:val="20"/>
                <w:szCs w:val="20"/>
              </w:rPr>
              <w:t xml:space="preserve"> / </w:t>
            </w:r>
            <w:r w:rsidR="00157218" w:rsidRPr="00600B19">
              <w:rPr>
                <w:rFonts w:ascii="Arial" w:hAnsi="Arial" w:cs="Arial"/>
                <w:sz w:val="20"/>
                <w:szCs w:val="20"/>
              </w:rPr>
              <w:t xml:space="preserve">BEW / POL / TET / VNX / MPM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3B4AF590"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45BB56BA" w14:textId="77777777" w:rsidR="00157218" w:rsidRPr="00600B19" w:rsidRDefault="00157218">
            <w:r w:rsidRPr="00600B19">
              <w:rPr>
                <w:rFonts w:ascii="Arial" w:hAnsi="Arial" w:cs="Arial"/>
                <w:sz w:val="20"/>
                <w:szCs w:val="20"/>
              </w:rPr>
              <w:t>60.00</w:t>
            </w:r>
          </w:p>
        </w:tc>
      </w:tr>
      <w:tr w:rsidR="00157218" w:rsidRPr="00600B19" w14:paraId="5C46E0B3" w14:textId="77777777" w:rsidTr="00157218">
        <w:trPr>
          <w:trHeight w:val="5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CC524"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A3BD42" w14:textId="77777777" w:rsidR="00157218" w:rsidRPr="00600B19" w:rsidRDefault="00157218" w:rsidP="00430771">
            <w:r w:rsidRPr="00600B19">
              <w:rPr>
                <w:rFonts w:ascii="Arial" w:hAnsi="Arial" w:cs="Arial"/>
                <w:sz w:val="20"/>
                <w:szCs w:val="20"/>
              </w:rPr>
              <w:t xml:space="preserve">NLA / LUN / </w:t>
            </w:r>
            <w:r w:rsidR="00430771">
              <w:rPr>
                <w:rFonts w:ascii="Arial" w:hAnsi="Arial" w:cs="Arial"/>
                <w:sz w:val="20"/>
                <w:szCs w:val="20"/>
              </w:rPr>
              <w:t>T</w:t>
            </w:r>
            <w:r w:rsidRPr="00600B19">
              <w:rPr>
                <w:rFonts w:ascii="Arial" w:hAnsi="Arial" w:cs="Arial"/>
                <w:sz w:val="20"/>
                <w:szCs w:val="20"/>
              </w:rPr>
              <w:t>NR / NOS</w:t>
            </w:r>
            <w:r w:rsidR="00F300DE">
              <w:rPr>
                <w:rFonts w:ascii="Arial" w:hAnsi="Arial" w:cs="Arial"/>
                <w:sz w:val="20"/>
                <w:szCs w:val="20"/>
              </w:rPr>
              <w:t xml:space="preserve"> </w:t>
            </w:r>
            <w:r w:rsidR="00F300DE" w:rsidRPr="006262DB">
              <w:rPr>
                <w:rFonts w:ascii="Arial" w:hAnsi="Arial" w:cs="Arial"/>
                <w:sz w:val="20"/>
                <w:szCs w:val="20"/>
              </w:rPr>
              <w:t>/ FBM</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7A07C3F" w14:textId="77777777" w:rsidR="00157218" w:rsidRPr="00600B19" w:rsidRDefault="00157218">
            <w:r w:rsidRPr="00600B19">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52CB4C9C" w14:textId="77777777" w:rsidR="00157218" w:rsidRPr="00600B19" w:rsidRDefault="00157218">
            <w:r w:rsidRPr="00600B19">
              <w:rPr>
                <w:rFonts w:ascii="Arial" w:hAnsi="Arial" w:cs="Arial"/>
                <w:sz w:val="20"/>
                <w:szCs w:val="20"/>
              </w:rPr>
              <w:t>70.00</w:t>
            </w:r>
          </w:p>
        </w:tc>
      </w:tr>
      <w:tr w:rsidR="00157218" w:rsidRPr="00600B19" w14:paraId="56D64B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71FAD"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F6F1DC" w14:textId="680F4D66" w:rsidR="00157218" w:rsidRPr="00E40D19" w:rsidRDefault="00157218">
            <w:pPr>
              <w:rPr>
                <w:lang w:val="de-DE"/>
              </w:rPr>
            </w:pPr>
            <w:r w:rsidRPr="00E40D19">
              <w:rPr>
                <w:rFonts w:ascii="Arial" w:hAnsi="Arial" w:cs="Arial"/>
                <w:sz w:val="20"/>
                <w:szCs w:val="20"/>
                <w:lang w:val="de-DE"/>
              </w:rPr>
              <w:t xml:space="preserve">BUQ / </w:t>
            </w:r>
            <w:r w:rsidRPr="00513D4F">
              <w:rPr>
                <w:rFonts w:ascii="Arial" w:hAnsi="Arial" w:cs="Arial"/>
                <w:sz w:val="20"/>
                <w:szCs w:val="20"/>
                <w:lang w:val="de-DE"/>
              </w:rPr>
              <w:t>HRE /</w:t>
            </w:r>
            <w:r w:rsidR="00661C34" w:rsidRPr="00513D4F">
              <w:rPr>
                <w:rFonts w:ascii="Arial" w:hAnsi="Arial" w:cs="Arial"/>
                <w:sz w:val="20"/>
                <w:szCs w:val="20"/>
                <w:lang w:val="de-DE"/>
              </w:rPr>
              <w:t xml:space="preserve"> VFA /</w:t>
            </w:r>
            <w:r w:rsidR="00661C34">
              <w:rPr>
                <w:rFonts w:ascii="Arial" w:hAnsi="Arial" w:cs="Arial"/>
                <w:sz w:val="20"/>
                <w:szCs w:val="20"/>
                <w:lang w:val="de-DE"/>
              </w:rPr>
              <w:t xml:space="preserve"> </w:t>
            </w:r>
            <w:r w:rsidRPr="00E40D19">
              <w:rPr>
                <w:rFonts w:ascii="Arial" w:hAnsi="Arial" w:cs="Arial"/>
                <w:sz w:val="20"/>
                <w:szCs w:val="20"/>
                <w:lang w:val="de-DE"/>
              </w:rPr>
              <w:t xml:space="preserve"> LVI / GBE </w:t>
            </w:r>
            <w:r w:rsidR="008D0017" w:rsidRPr="00E40D19">
              <w:rPr>
                <w:rFonts w:ascii="Arial" w:hAnsi="Arial" w:cs="Arial"/>
                <w:sz w:val="20"/>
                <w:szCs w:val="20"/>
                <w:lang w:val="de-DE"/>
              </w:rPr>
              <w:t xml:space="preserve">/ </w:t>
            </w:r>
            <w:r w:rsidRPr="00E40D19">
              <w:rPr>
                <w:rFonts w:ascii="Arial" w:hAnsi="Arial" w:cs="Arial"/>
                <w:sz w:val="20"/>
                <w:szCs w:val="20"/>
                <w:lang w:val="de-DE"/>
              </w:rPr>
              <w:t xml:space="preserve">MUB / BBK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DA95FBD"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55CA8ED4" w14:textId="77777777" w:rsidR="00157218" w:rsidRPr="00600B19" w:rsidRDefault="00157218">
            <w:r w:rsidRPr="00600B19">
              <w:rPr>
                <w:rFonts w:ascii="Arial" w:hAnsi="Arial" w:cs="Arial"/>
                <w:sz w:val="20"/>
                <w:szCs w:val="20"/>
              </w:rPr>
              <w:t>40.00</w:t>
            </w:r>
          </w:p>
        </w:tc>
      </w:tr>
      <w:tr w:rsidR="00157218" w14:paraId="495EE86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D800B"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C610B1" w14:textId="77777777" w:rsidR="00157218" w:rsidRPr="00600B19" w:rsidRDefault="00157218">
            <w:r w:rsidRPr="00600B19">
              <w:rPr>
                <w:rFonts w:ascii="Arial" w:hAnsi="Arial" w:cs="Arial"/>
                <w:sz w:val="20"/>
                <w:szCs w:val="20"/>
              </w:rPr>
              <w:t xml:space="preserve">SHO / MTS / MSU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1D7B4951"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1DB87B4D" w14:textId="77777777" w:rsidR="00157218" w:rsidRDefault="00157218">
            <w:r w:rsidRPr="00600B19">
              <w:rPr>
                <w:rFonts w:ascii="Arial" w:hAnsi="Arial" w:cs="Arial"/>
                <w:sz w:val="20"/>
                <w:szCs w:val="20"/>
              </w:rPr>
              <w:t>30.00</w:t>
            </w:r>
          </w:p>
        </w:tc>
      </w:tr>
      <w:tr w:rsidR="00157218" w:rsidRPr="00600B19" w14:paraId="237EF2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6906E"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DFC412" w14:textId="77777777" w:rsidR="00157218" w:rsidRPr="00600B19" w:rsidRDefault="00157218">
            <w:r w:rsidRPr="00600B19">
              <w:rPr>
                <w:rFonts w:ascii="Arial" w:hAnsi="Arial" w:cs="Arial"/>
                <w:sz w:val="20"/>
                <w:szCs w:val="20"/>
              </w:rPr>
              <w:t>WDH</w:t>
            </w:r>
            <w:r w:rsidR="008D0017">
              <w:rPr>
                <w:rFonts w:ascii="Arial" w:hAnsi="Arial" w:cs="Arial"/>
                <w:sz w:val="20"/>
                <w:szCs w:val="20"/>
              </w:rPr>
              <w:t xml:space="preserve"> / </w:t>
            </w:r>
            <w:r w:rsidR="008D0017" w:rsidRPr="00430771">
              <w:rPr>
                <w:rFonts w:ascii="Arial" w:hAnsi="Arial" w:cs="Arial"/>
                <w:sz w:val="20"/>
                <w:szCs w:val="20"/>
              </w:rPr>
              <w:t>WVB</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0271C6E7" w14:textId="77777777" w:rsidR="00157218" w:rsidRPr="00600B19" w:rsidRDefault="00157218">
            <w:r w:rsidRPr="00600B19">
              <w:rPr>
                <w:rFonts w:ascii="Arial" w:hAnsi="Arial" w:cs="Arial"/>
                <w:sz w:val="20"/>
                <w:szCs w:val="20"/>
              </w:rPr>
              <w:t>ZAR</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61E82FCF" w14:textId="77777777" w:rsidR="00157218" w:rsidRPr="00600B19" w:rsidRDefault="00157218">
            <w:r w:rsidRPr="00600B19">
              <w:rPr>
                <w:rFonts w:ascii="Arial" w:hAnsi="Arial" w:cs="Arial"/>
                <w:sz w:val="20"/>
                <w:szCs w:val="20"/>
              </w:rPr>
              <w:t>50.00</w:t>
            </w:r>
          </w:p>
        </w:tc>
      </w:tr>
      <w:tr w:rsidR="00891DD0" w:rsidRPr="00600B19" w14:paraId="4C8286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F1EB" w14:textId="77777777" w:rsidR="00891DD0" w:rsidRPr="002E45E2" w:rsidRDefault="00891DD0">
            <w:pPr>
              <w:rPr>
                <w:rFonts w:ascii="Arial" w:hAnsi="Arial" w:cs="Arial"/>
                <w:sz w:val="20"/>
                <w:szCs w:val="20"/>
              </w:rPr>
            </w:pPr>
            <w:r w:rsidRPr="002E45E2">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2EDAEB3" w14:textId="55E298F6" w:rsidR="00891DD0" w:rsidRPr="002E45E2" w:rsidRDefault="00891DD0">
            <w:pPr>
              <w:rPr>
                <w:rFonts w:ascii="Arial" w:hAnsi="Arial" w:cs="Arial"/>
                <w:sz w:val="20"/>
                <w:szCs w:val="20"/>
              </w:rPr>
            </w:pPr>
            <w:r w:rsidRPr="002E45E2">
              <w:rPr>
                <w:rFonts w:ascii="Arial" w:hAnsi="Arial" w:cs="Arial"/>
                <w:sz w:val="20"/>
                <w:szCs w:val="20"/>
              </w:rPr>
              <w:t>DAR</w:t>
            </w:r>
            <w:r w:rsidR="006034A3" w:rsidRPr="002E45E2">
              <w:rPr>
                <w:rFonts w:ascii="Arial" w:hAnsi="Arial" w:cs="Arial"/>
                <w:sz w:val="20"/>
                <w:szCs w:val="20"/>
              </w:rPr>
              <w:t xml:space="preserve"> / EBB</w:t>
            </w:r>
          </w:p>
        </w:tc>
        <w:tc>
          <w:tcPr>
            <w:tcW w:w="1865" w:type="dxa"/>
            <w:tcBorders>
              <w:top w:val="nil"/>
              <w:left w:val="nil"/>
              <w:bottom w:val="single" w:sz="8" w:space="0" w:color="auto"/>
              <w:right w:val="single" w:sz="8" w:space="0" w:color="auto"/>
            </w:tcBorders>
            <w:tcMar>
              <w:top w:w="0" w:type="dxa"/>
              <w:left w:w="108" w:type="dxa"/>
              <w:bottom w:w="0" w:type="dxa"/>
              <w:right w:w="108" w:type="dxa"/>
            </w:tcMar>
          </w:tcPr>
          <w:p w14:paraId="7353B2D6" w14:textId="77777777" w:rsidR="00891DD0" w:rsidRPr="002E45E2" w:rsidRDefault="00891DD0">
            <w:pPr>
              <w:rPr>
                <w:rFonts w:ascii="Arial" w:hAnsi="Arial" w:cs="Arial"/>
                <w:sz w:val="20"/>
                <w:szCs w:val="20"/>
              </w:rPr>
            </w:pPr>
            <w:r w:rsidRPr="002E45E2">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tcPr>
          <w:p w14:paraId="6D00A338" w14:textId="3C3AAFCF" w:rsidR="00891DD0" w:rsidRPr="002E45E2" w:rsidRDefault="00891DD0">
            <w:pPr>
              <w:rPr>
                <w:rFonts w:ascii="Arial" w:hAnsi="Arial" w:cs="Arial"/>
                <w:sz w:val="20"/>
                <w:szCs w:val="20"/>
              </w:rPr>
            </w:pPr>
            <w:r w:rsidRPr="002E45E2">
              <w:rPr>
                <w:rFonts w:ascii="Arial" w:hAnsi="Arial" w:cs="Arial"/>
                <w:sz w:val="20"/>
                <w:szCs w:val="20"/>
              </w:rPr>
              <w:t>1</w:t>
            </w:r>
            <w:r w:rsidR="006034A3" w:rsidRPr="002E45E2">
              <w:rPr>
                <w:rFonts w:ascii="Arial" w:hAnsi="Arial" w:cs="Arial"/>
                <w:sz w:val="20"/>
                <w:szCs w:val="20"/>
              </w:rPr>
              <w:t>3</w:t>
            </w:r>
            <w:r w:rsidRPr="002E45E2">
              <w:rPr>
                <w:rFonts w:ascii="Arial" w:hAnsi="Arial" w:cs="Arial"/>
                <w:sz w:val="20"/>
                <w:szCs w:val="20"/>
              </w:rPr>
              <w:t>0.00</w:t>
            </w:r>
          </w:p>
        </w:tc>
      </w:tr>
      <w:tr w:rsidR="00157218" w:rsidRPr="00600B19" w14:paraId="16D763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C056"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89070B8" w14:textId="77777777" w:rsidR="00157218" w:rsidRPr="00600B19" w:rsidRDefault="00157218">
            <w:r w:rsidRPr="00600B19">
              <w:rPr>
                <w:rFonts w:ascii="Arial" w:hAnsi="Arial" w:cs="Arial"/>
                <w:sz w:val="20"/>
                <w:szCs w:val="20"/>
              </w:rPr>
              <w:t>HLE</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84115A3" w14:textId="77777777" w:rsidR="00157218" w:rsidRPr="00600B19" w:rsidRDefault="00157218">
            <w:r w:rsidRPr="00600B19">
              <w:rPr>
                <w:rFonts w:ascii="Arial" w:hAnsi="Arial" w:cs="Arial"/>
                <w:sz w:val="20"/>
                <w:szCs w:val="20"/>
              </w:rPr>
              <w:t xml:space="preserve">ZAR </w:t>
            </w:r>
          </w:p>
        </w:tc>
        <w:tc>
          <w:tcPr>
            <w:tcW w:w="3262" w:type="dxa"/>
            <w:tcBorders>
              <w:top w:val="nil"/>
              <w:left w:val="nil"/>
              <w:bottom w:val="single" w:sz="8" w:space="0" w:color="auto"/>
              <w:right w:val="single" w:sz="8" w:space="0" w:color="auto"/>
            </w:tcBorders>
            <w:tcMar>
              <w:top w:w="0" w:type="dxa"/>
              <w:left w:w="108" w:type="dxa"/>
              <w:bottom w:w="0" w:type="dxa"/>
              <w:right w:w="108" w:type="dxa"/>
            </w:tcMar>
            <w:hideMark/>
          </w:tcPr>
          <w:p w14:paraId="23E80368" w14:textId="77777777" w:rsidR="00157218" w:rsidRPr="00600B19" w:rsidRDefault="00157218">
            <w:r w:rsidRPr="00600B19">
              <w:rPr>
                <w:rFonts w:ascii="Arial" w:hAnsi="Arial" w:cs="Arial"/>
                <w:sz w:val="20"/>
                <w:szCs w:val="20"/>
              </w:rPr>
              <w:t>150.00</w:t>
            </w:r>
          </w:p>
        </w:tc>
      </w:tr>
    </w:tbl>
    <w:p w14:paraId="60130FF5" w14:textId="2FFE8FCE" w:rsidR="00157218" w:rsidRDefault="00157218" w:rsidP="00157218">
      <w:pPr>
        <w:rPr>
          <w:rFonts w:ascii="Arial" w:hAnsi="Arial" w:cs="Arial"/>
          <w:color w:val="1F497D"/>
          <w:sz w:val="20"/>
          <w:szCs w:val="20"/>
        </w:rPr>
      </w:pPr>
      <w:r w:rsidRPr="00600B19">
        <w:rPr>
          <w:rFonts w:ascii="Arial" w:hAnsi="Arial" w:cs="Arial"/>
          <w:color w:val="1F497D"/>
          <w:sz w:val="20"/>
          <w:szCs w:val="20"/>
        </w:rPr>
        <w:t> </w:t>
      </w:r>
    </w:p>
    <w:p w14:paraId="53DFA78E" w14:textId="1DDC82D4" w:rsidR="00945DB3" w:rsidRDefault="00945DB3" w:rsidP="00157218">
      <w:pPr>
        <w:rPr>
          <w:rFonts w:eastAsiaTheme="minorHAnsi" w:cs="Calibri"/>
          <w:color w:val="1F497D"/>
        </w:rPr>
      </w:pPr>
    </w:p>
    <w:p w14:paraId="2F93CCA5" w14:textId="77777777" w:rsidR="00945DB3" w:rsidRPr="00600B19" w:rsidRDefault="00945DB3" w:rsidP="00157218">
      <w:pPr>
        <w:rPr>
          <w:rFonts w:eastAsiaTheme="minorHAnsi" w:cs="Calibri"/>
          <w:color w:val="1F497D"/>
        </w:rPr>
      </w:pPr>
    </w:p>
    <w:tbl>
      <w:tblPr>
        <w:tblW w:w="9629" w:type="dxa"/>
        <w:tblCellMar>
          <w:left w:w="0" w:type="dxa"/>
          <w:right w:w="0" w:type="dxa"/>
        </w:tblCellMar>
        <w:tblLook w:val="04A0" w:firstRow="1" w:lastRow="0" w:firstColumn="1" w:lastColumn="0" w:noHBand="0" w:noVBand="1"/>
      </w:tblPr>
      <w:tblGrid>
        <w:gridCol w:w="2251"/>
        <w:gridCol w:w="2251"/>
        <w:gridCol w:w="2252"/>
        <w:gridCol w:w="2875"/>
      </w:tblGrid>
      <w:tr w:rsidR="00157218" w:rsidRPr="00600B19" w14:paraId="26EC15A4"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580DE2" w14:textId="77777777" w:rsidR="00157218" w:rsidRPr="00600B19" w:rsidRDefault="00157218">
            <w:r w:rsidRPr="00600B19">
              <w:rPr>
                <w:rFonts w:ascii="Arial" w:hAnsi="Arial" w:cs="Arial"/>
                <w:b/>
                <w:bCs/>
                <w:sz w:val="20"/>
                <w:szCs w:val="20"/>
              </w:rPr>
              <w:lastRenderedPageBreak/>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1975D1" w14:textId="77777777" w:rsidR="00157218" w:rsidRPr="00600B19" w:rsidRDefault="00157218">
            <w:r w:rsidRPr="00600B19">
              <w:rPr>
                <w:rFonts w:ascii="Arial" w:hAnsi="Arial" w:cs="Arial"/>
                <w:b/>
                <w:bCs/>
                <w:sz w:val="20"/>
                <w:szCs w:val="20"/>
              </w:rPr>
              <w:t>To</w:t>
            </w:r>
          </w:p>
        </w:tc>
        <w:tc>
          <w:tcPr>
            <w:tcW w:w="225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C976D0" w14:textId="77777777" w:rsidR="00157218" w:rsidRPr="00600B19" w:rsidRDefault="00157218">
            <w:r w:rsidRPr="00600B19">
              <w:rPr>
                <w:rFonts w:ascii="Arial" w:hAnsi="Arial" w:cs="Arial"/>
                <w:b/>
                <w:bCs/>
                <w:sz w:val="20"/>
                <w:szCs w:val="20"/>
              </w:rPr>
              <w:t>Currency</w:t>
            </w:r>
          </w:p>
        </w:tc>
        <w:tc>
          <w:tcPr>
            <w:tcW w:w="28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E009FD" w14:textId="77777777" w:rsidR="00157218" w:rsidRPr="00600B19" w:rsidRDefault="00157218">
            <w:r w:rsidRPr="00600B19">
              <w:rPr>
                <w:rFonts w:ascii="Arial" w:hAnsi="Arial" w:cs="Arial"/>
                <w:b/>
                <w:bCs/>
                <w:sz w:val="20"/>
                <w:szCs w:val="20"/>
              </w:rPr>
              <w:t>Amount per KG</w:t>
            </w:r>
          </w:p>
        </w:tc>
      </w:tr>
      <w:tr w:rsidR="00157218" w:rsidRPr="00600B19" w14:paraId="138202BE"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6E92D" w14:textId="2B2CAB73" w:rsidR="00157218" w:rsidRPr="00600B19" w:rsidRDefault="00202A26">
            <w:r w:rsidRPr="00202A26">
              <w:rPr>
                <w:rFonts w:ascii="Arial" w:hAnsi="Arial" w:cs="Arial"/>
                <w:sz w:val="20"/>
                <w:szCs w:val="20"/>
                <w:highlight w:val="green"/>
              </w:rPr>
              <w:t>APL</w:t>
            </w:r>
            <w:r>
              <w:rPr>
                <w:rFonts w:ascii="Arial" w:hAnsi="Arial" w:cs="Arial"/>
                <w:sz w:val="20"/>
                <w:szCs w:val="20"/>
              </w:rPr>
              <w:t xml:space="preserve"> / </w:t>
            </w:r>
            <w:r w:rsidR="00157218" w:rsidRPr="00600B19">
              <w:rPr>
                <w:rFonts w:ascii="Arial" w:hAnsi="Arial" w:cs="Arial"/>
                <w:sz w:val="20"/>
                <w:szCs w:val="20"/>
              </w:rPr>
              <w:t xml:space="preserve">BEW / POL / </w:t>
            </w:r>
            <w:r w:rsidR="007C3391" w:rsidRPr="00600B19">
              <w:rPr>
                <w:rFonts w:ascii="Arial" w:hAnsi="Arial" w:cs="Arial"/>
                <w:sz w:val="20"/>
                <w:szCs w:val="20"/>
              </w:rPr>
              <w:t>TET /</w:t>
            </w:r>
            <w:r w:rsidR="00157218" w:rsidRPr="00600B19">
              <w:rPr>
                <w:rFonts w:ascii="Arial" w:hAnsi="Arial" w:cs="Arial"/>
                <w:sz w:val="20"/>
                <w:szCs w:val="20"/>
              </w:rPr>
              <w:t xml:space="preserve"> VNX / MPM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2C50D2"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D254A39" w14:textId="77777777" w:rsidR="00157218" w:rsidRPr="00600B19" w:rsidRDefault="00157218">
            <w:r w:rsidRPr="00600B19">
              <w:rPr>
                <w:rFonts w:ascii="Arial" w:hAnsi="Arial" w:cs="Arial"/>
                <w:sz w:val="20"/>
                <w:szCs w:val="20"/>
              </w:rPr>
              <w:t>MZN</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4A9D66EA" w14:textId="77777777" w:rsidR="00157218" w:rsidRPr="00600B19" w:rsidRDefault="00157218">
            <w:r w:rsidRPr="00600B19">
              <w:rPr>
                <w:rFonts w:ascii="Arial" w:hAnsi="Arial" w:cs="Arial"/>
                <w:sz w:val="20"/>
                <w:szCs w:val="20"/>
              </w:rPr>
              <w:t>280</w:t>
            </w:r>
          </w:p>
        </w:tc>
      </w:tr>
      <w:tr w:rsidR="00157218" w:rsidRPr="00600B19" w14:paraId="5EED9B70"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DD6E" w14:textId="5310433B" w:rsidR="00157218" w:rsidRPr="00600B19" w:rsidRDefault="00157218">
            <w:r w:rsidRPr="00600B19">
              <w:rPr>
                <w:rFonts w:ascii="Arial" w:hAnsi="Arial" w:cs="Arial"/>
                <w:sz w:val="20"/>
                <w:szCs w:val="20"/>
              </w:rPr>
              <w:t xml:space="preserve">NLA / LUN / TNR / NOS / HRE / BUQ / VFA / </w:t>
            </w:r>
            <w:r w:rsidRPr="006262DB">
              <w:rPr>
                <w:rFonts w:ascii="Arial" w:hAnsi="Arial" w:cs="Arial"/>
                <w:sz w:val="20"/>
                <w:szCs w:val="20"/>
              </w:rPr>
              <w:t>LVI</w:t>
            </w:r>
            <w:r w:rsidR="00F300DE" w:rsidRPr="006262DB">
              <w:rPr>
                <w:rFonts w:ascii="Arial" w:hAnsi="Arial" w:cs="Arial"/>
                <w:sz w:val="20"/>
                <w:szCs w:val="20"/>
              </w:rPr>
              <w:t xml:space="preserve"> / FBM</w:t>
            </w:r>
            <w:r w:rsidR="00891DD0">
              <w:rPr>
                <w:rFonts w:ascii="Arial" w:hAnsi="Arial" w:cs="Arial"/>
                <w:sz w:val="20"/>
                <w:szCs w:val="20"/>
              </w:rPr>
              <w:t xml:space="preserv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ECEBDD2"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3C54FAAE" w14:textId="77777777" w:rsidR="00157218" w:rsidRPr="00600B19" w:rsidRDefault="00157218">
            <w:r w:rsidRPr="00600B19">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2321B370" w14:textId="77777777" w:rsidR="00157218" w:rsidRPr="00600B19" w:rsidRDefault="00157218">
            <w:r w:rsidRPr="00600B19">
              <w:rPr>
                <w:rFonts w:ascii="Arial" w:hAnsi="Arial" w:cs="Arial"/>
                <w:sz w:val="20"/>
                <w:szCs w:val="20"/>
              </w:rPr>
              <w:t>10.00</w:t>
            </w:r>
          </w:p>
        </w:tc>
      </w:tr>
      <w:tr w:rsidR="00157218" w:rsidRPr="00600B19" w14:paraId="1D89E8A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0A07" w14:textId="77777777" w:rsidR="00157218" w:rsidRPr="00600B19" w:rsidRDefault="00157218">
            <w:r w:rsidRPr="00600B19">
              <w:rPr>
                <w:rFonts w:ascii="Arial" w:hAnsi="Arial" w:cs="Arial"/>
                <w:sz w:val="20"/>
                <w:szCs w:val="20"/>
              </w:rPr>
              <w:t xml:space="preserve">GBE / MUB / BBK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9A8F6C"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F7D1D1D" w14:textId="77777777" w:rsidR="00157218" w:rsidRPr="00600B19" w:rsidRDefault="00157218">
            <w:r w:rsidRPr="00600B19">
              <w:rPr>
                <w:rFonts w:ascii="Arial" w:hAnsi="Arial" w:cs="Arial"/>
                <w:sz w:val="20"/>
                <w:szCs w:val="20"/>
              </w:rPr>
              <w:t>BWP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DD2DD8A" w14:textId="77777777" w:rsidR="00157218" w:rsidRPr="00600B19" w:rsidRDefault="00157218">
            <w:r w:rsidRPr="00600B19">
              <w:rPr>
                <w:rFonts w:ascii="Arial" w:hAnsi="Arial" w:cs="Arial"/>
                <w:sz w:val="20"/>
                <w:szCs w:val="20"/>
              </w:rPr>
              <w:t>30.00</w:t>
            </w:r>
          </w:p>
        </w:tc>
      </w:tr>
      <w:tr w:rsidR="006034A3" w:rsidRPr="00600B19" w14:paraId="1C4C16E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A0DB7" w14:textId="4CDD67D0" w:rsidR="006034A3" w:rsidRPr="002E45E2" w:rsidRDefault="006034A3">
            <w:pPr>
              <w:rPr>
                <w:rFonts w:ascii="Arial" w:hAnsi="Arial" w:cs="Arial"/>
                <w:sz w:val="20"/>
                <w:szCs w:val="20"/>
              </w:rPr>
            </w:pPr>
            <w:r w:rsidRPr="002E45E2">
              <w:rPr>
                <w:rFonts w:ascii="Arial" w:hAnsi="Arial" w:cs="Arial"/>
                <w:sz w:val="20"/>
                <w:szCs w:val="20"/>
              </w:rPr>
              <w:t xml:space="preserve">DAR / EBB </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E8D2E27" w14:textId="3FA841E0" w:rsidR="006034A3" w:rsidRPr="002E45E2" w:rsidRDefault="006034A3">
            <w:pPr>
              <w:rPr>
                <w:rFonts w:ascii="Arial" w:hAnsi="Arial" w:cs="Arial"/>
                <w:sz w:val="20"/>
                <w:szCs w:val="20"/>
              </w:rPr>
            </w:pPr>
            <w:r w:rsidRPr="002E45E2">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9304DA2" w14:textId="1036BA74" w:rsidR="006034A3" w:rsidRPr="002E45E2" w:rsidRDefault="006034A3">
            <w:pPr>
              <w:rPr>
                <w:rFonts w:ascii="Arial" w:hAnsi="Arial" w:cs="Arial"/>
                <w:sz w:val="20"/>
                <w:szCs w:val="20"/>
              </w:rPr>
            </w:pPr>
            <w:r w:rsidRPr="002E45E2">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tcPr>
          <w:p w14:paraId="2D1F13EC" w14:textId="5BEE5875" w:rsidR="006034A3" w:rsidRPr="002E45E2" w:rsidRDefault="006034A3">
            <w:pPr>
              <w:rPr>
                <w:rFonts w:ascii="Arial" w:hAnsi="Arial" w:cs="Arial"/>
                <w:sz w:val="20"/>
                <w:szCs w:val="20"/>
              </w:rPr>
            </w:pPr>
            <w:r w:rsidRPr="002E45E2">
              <w:rPr>
                <w:rFonts w:ascii="Arial" w:hAnsi="Arial" w:cs="Arial"/>
                <w:sz w:val="20"/>
                <w:szCs w:val="20"/>
              </w:rPr>
              <w:t>11.00</w:t>
            </w:r>
          </w:p>
        </w:tc>
      </w:tr>
      <w:tr w:rsidR="00157218" w:rsidRPr="00600B19" w14:paraId="1282B555"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F0956" w14:textId="77777777" w:rsidR="00157218" w:rsidRPr="00600B19" w:rsidRDefault="00157218">
            <w:r w:rsidRPr="00600B19">
              <w:rPr>
                <w:rFonts w:ascii="Arial" w:hAnsi="Arial" w:cs="Arial"/>
                <w:sz w:val="20"/>
                <w:szCs w:val="20"/>
              </w:rPr>
              <w:t>SHO / MTS</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C060AB3"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ED5426D" w14:textId="77777777" w:rsidR="00157218" w:rsidRPr="00600B19" w:rsidRDefault="00157218">
            <w:r w:rsidRPr="00600B19">
              <w:rPr>
                <w:rFonts w:ascii="Arial" w:hAnsi="Arial" w:cs="Arial"/>
                <w:sz w:val="20"/>
                <w:szCs w:val="20"/>
              </w:rPr>
              <w:t>SZL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566241CA" w14:textId="77777777" w:rsidR="00157218" w:rsidRPr="00600B19" w:rsidRDefault="00157218">
            <w:r w:rsidRPr="00600B19">
              <w:rPr>
                <w:rFonts w:ascii="Arial" w:hAnsi="Arial" w:cs="Arial"/>
                <w:sz w:val="20"/>
                <w:szCs w:val="20"/>
              </w:rPr>
              <w:t>30.00</w:t>
            </w:r>
          </w:p>
        </w:tc>
      </w:tr>
      <w:tr w:rsidR="00157218" w:rsidRPr="00600B19" w14:paraId="659C0674"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3447" w14:textId="77777777" w:rsidR="00157218" w:rsidRPr="00600B19" w:rsidRDefault="00157218">
            <w:r w:rsidRPr="00600B19">
              <w:rPr>
                <w:rFonts w:ascii="Arial" w:hAnsi="Arial" w:cs="Arial"/>
                <w:sz w:val="20"/>
                <w:szCs w:val="20"/>
              </w:rPr>
              <w:t>MSU</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DA95CB0"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75559E0E" w14:textId="77777777" w:rsidR="00157218" w:rsidRPr="00600B19" w:rsidRDefault="00157218">
            <w:r w:rsidRPr="00600B19">
              <w:rPr>
                <w:rFonts w:ascii="Arial" w:hAnsi="Arial" w:cs="Arial"/>
                <w:sz w:val="20"/>
                <w:szCs w:val="20"/>
              </w:rPr>
              <w:t>LSL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9D8248" w14:textId="77777777" w:rsidR="00157218" w:rsidRPr="00600B19" w:rsidRDefault="00157218">
            <w:r w:rsidRPr="00600B19">
              <w:rPr>
                <w:rFonts w:ascii="Arial" w:hAnsi="Arial" w:cs="Arial"/>
                <w:sz w:val="20"/>
                <w:szCs w:val="20"/>
              </w:rPr>
              <w:t>30.00</w:t>
            </w:r>
          </w:p>
        </w:tc>
      </w:tr>
      <w:tr w:rsidR="00157218" w:rsidRPr="00600B19" w14:paraId="4657B6ED"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8B8D" w14:textId="77777777" w:rsidR="00157218" w:rsidRPr="00600B19" w:rsidRDefault="00157218">
            <w:r w:rsidRPr="00600B19">
              <w:rPr>
                <w:rFonts w:ascii="Arial" w:hAnsi="Arial" w:cs="Arial"/>
                <w:sz w:val="20"/>
                <w:szCs w:val="20"/>
              </w:rPr>
              <w:t>HLE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E659EA" w14:textId="77777777" w:rsidR="00157218" w:rsidRPr="00600B19" w:rsidRDefault="00157218">
            <w:r w:rsidRPr="00600B19">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81460F7" w14:textId="77777777" w:rsidR="00157218" w:rsidRPr="00600B19" w:rsidRDefault="00157218">
            <w:r w:rsidRPr="00600B19">
              <w:rPr>
                <w:rFonts w:ascii="Arial" w:hAnsi="Arial" w:cs="Arial"/>
                <w:sz w:val="20"/>
                <w:szCs w:val="20"/>
              </w:rPr>
              <w:t>SHP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D8C057" w14:textId="77777777" w:rsidR="00157218" w:rsidRPr="00600B19" w:rsidRDefault="00157218">
            <w:r w:rsidRPr="00600B19">
              <w:rPr>
                <w:rFonts w:ascii="Arial" w:hAnsi="Arial" w:cs="Arial"/>
                <w:sz w:val="20"/>
                <w:szCs w:val="20"/>
              </w:rPr>
              <w:t>10.00</w:t>
            </w:r>
          </w:p>
        </w:tc>
      </w:tr>
      <w:tr w:rsidR="00157218" w:rsidRPr="00600B19" w14:paraId="7081A875" w14:textId="77777777" w:rsidTr="00157218">
        <w:trPr>
          <w:trHeight w:val="246"/>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17C8A" w14:textId="77777777" w:rsidR="00157218" w:rsidRPr="00E655BD" w:rsidRDefault="00157218">
            <w:r w:rsidRPr="00E655BD">
              <w:rPr>
                <w:rFonts w:ascii="Arial" w:hAnsi="Arial" w:cs="Arial"/>
                <w:sz w:val="20"/>
                <w:szCs w:val="20"/>
              </w:rPr>
              <w:t xml:space="preserve">WDH </w:t>
            </w:r>
            <w:r w:rsidR="008D0017" w:rsidRPr="00E655BD">
              <w:rPr>
                <w:rFonts w:ascii="Arial" w:hAnsi="Arial" w:cs="Arial"/>
                <w:sz w:val="20"/>
                <w:szCs w:val="20"/>
              </w:rPr>
              <w:t>/ WVB</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E376D2" w14:textId="77777777" w:rsidR="00157218" w:rsidRPr="00E655BD" w:rsidRDefault="00157218">
            <w:r w:rsidRPr="00E655BD">
              <w:rPr>
                <w:rFonts w:ascii="Arial" w:hAnsi="Arial" w:cs="Arial"/>
                <w:sz w:val="20"/>
                <w:szCs w:val="20"/>
              </w:rPr>
              <w:t>ZA</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04525B71" w14:textId="77777777" w:rsidR="00157218" w:rsidRPr="00E655BD" w:rsidRDefault="00157218">
            <w:r w:rsidRPr="00E655BD">
              <w:rPr>
                <w:rFonts w:ascii="Arial" w:hAnsi="Arial" w:cs="Arial"/>
                <w:sz w:val="20"/>
                <w:szCs w:val="20"/>
              </w:rPr>
              <w:t>NAD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668AA8FC" w14:textId="77777777" w:rsidR="00157218" w:rsidRPr="00E655BD" w:rsidRDefault="00A34F23">
            <w:r w:rsidRPr="00E655BD">
              <w:rPr>
                <w:rFonts w:ascii="Arial" w:hAnsi="Arial" w:cs="Arial"/>
                <w:sz w:val="20"/>
                <w:szCs w:val="20"/>
              </w:rPr>
              <w:t>50.00</w:t>
            </w:r>
          </w:p>
        </w:tc>
      </w:tr>
    </w:tbl>
    <w:p w14:paraId="39287356" w14:textId="77777777" w:rsidR="00F224AF" w:rsidRPr="00600B19" w:rsidRDefault="00F224AF" w:rsidP="005A5D42">
      <w:pPr>
        <w:jc w:val="both"/>
        <w:rPr>
          <w:rFonts w:ascii="Arial" w:hAnsi="Arial" w:cs="Arial"/>
          <w:b/>
          <w:sz w:val="20"/>
          <w:szCs w:val="20"/>
        </w:rPr>
      </w:pPr>
      <w:r w:rsidRPr="00600B19">
        <w:rPr>
          <w:rFonts w:ascii="Arial" w:hAnsi="Arial" w:cs="Arial"/>
          <w:b/>
          <w:sz w:val="20"/>
          <w:szCs w:val="20"/>
        </w:rPr>
        <w:t>More Need-to-Knows:</w:t>
      </w:r>
    </w:p>
    <w:p w14:paraId="5FDD7432" w14:textId="77777777" w:rsidR="002D2E6E" w:rsidRDefault="00F224AF" w:rsidP="005A5D42">
      <w:pPr>
        <w:jc w:val="both"/>
        <w:rPr>
          <w:rFonts w:ascii="Arial" w:hAnsi="Arial" w:cs="Arial"/>
          <w:sz w:val="20"/>
          <w:szCs w:val="20"/>
        </w:rPr>
      </w:pPr>
      <w:r w:rsidRPr="00600B19">
        <w:rPr>
          <w:rFonts w:ascii="Arial" w:hAnsi="Arial" w:cs="Arial"/>
          <w:b/>
          <w:sz w:val="20"/>
          <w:szCs w:val="20"/>
        </w:rPr>
        <w:t>Differences in Baggage policies</w:t>
      </w:r>
      <w:r w:rsidRPr="00600B19">
        <w:rPr>
          <w:rFonts w:ascii="Arial" w:hAnsi="Arial" w:cs="Arial"/>
          <w:sz w:val="20"/>
          <w:szCs w:val="20"/>
        </w:rPr>
        <w:t xml:space="preserve"> from all over the world affect the allowances </w:t>
      </w:r>
      <w:r w:rsidR="008D4670" w:rsidRPr="00600B19">
        <w:rPr>
          <w:rFonts w:ascii="Arial" w:hAnsi="Arial" w:cs="Arial"/>
          <w:sz w:val="20"/>
          <w:szCs w:val="20"/>
        </w:rPr>
        <w:t xml:space="preserve">shown on tickets which are interlined </w:t>
      </w:r>
      <w:r w:rsidRPr="00600B19">
        <w:rPr>
          <w:rFonts w:ascii="Arial" w:hAnsi="Arial" w:cs="Arial"/>
          <w:sz w:val="20"/>
          <w:szCs w:val="20"/>
        </w:rPr>
        <w:t xml:space="preserve">on </w:t>
      </w:r>
      <w:r w:rsidR="008C1D81">
        <w:rPr>
          <w:rFonts w:ascii="Arial" w:hAnsi="Arial" w:cs="Arial"/>
          <w:sz w:val="20"/>
          <w:szCs w:val="20"/>
        </w:rPr>
        <w:t>Airlink</w:t>
      </w:r>
      <w:r w:rsidRPr="00600B19">
        <w:rPr>
          <w:rFonts w:ascii="Arial" w:hAnsi="Arial" w:cs="Arial"/>
          <w:sz w:val="20"/>
          <w:szCs w:val="20"/>
        </w:rPr>
        <w:t xml:space="preserve"> flights and perceived anomalies may occur from time to time. </w:t>
      </w:r>
      <w:r w:rsidR="008C1D81">
        <w:rPr>
          <w:rFonts w:ascii="Arial" w:hAnsi="Arial" w:cs="Arial"/>
          <w:sz w:val="20"/>
          <w:szCs w:val="20"/>
        </w:rPr>
        <w:t>Airlink</w:t>
      </w:r>
      <w:r w:rsidR="008C1D81" w:rsidRPr="00600B19">
        <w:rPr>
          <w:rFonts w:ascii="Arial" w:hAnsi="Arial" w:cs="Arial"/>
          <w:sz w:val="20"/>
          <w:szCs w:val="20"/>
        </w:rPr>
        <w:t xml:space="preserve"> </w:t>
      </w:r>
      <w:r w:rsidRPr="00600B19">
        <w:rPr>
          <w:rFonts w:ascii="Arial" w:hAnsi="Arial" w:cs="Arial"/>
          <w:sz w:val="20"/>
          <w:szCs w:val="20"/>
        </w:rPr>
        <w:t xml:space="preserve">staff will do all possible to honour the allowance shown on the </w:t>
      </w:r>
      <w:r w:rsidR="00EA1E85" w:rsidRPr="00600B19">
        <w:rPr>
          <w:rFonts w:ascii="Arial" w:hAnsi="Arial" w:cs="Arial"/>
          <w:sz w:val="20"/>
          <w:szCs w:val="20"/>
        </w:rPr>
        <w:t>passenger’s air-</w:t>
      </w:r>
      <w:r w:rsidRPr="00600B19">
        <w:rPr>
          <w:rFonts w:ascii="Arial" w:hAnsi="Arial" w:cs="Arial"/>
          <w:sz w:val="20"/>
          <w:szCs w:val="20"/>
        </w:rPr>
        <w:t>ticket</w:t>
      </w:r>
      <w:r w:rsidR="00EA1E85" w:rsidRPr="00600B19">
        <w:rPr>
          <w:rFonts w:ascii="Arial" w:hAnsi="Arial" w:cs="Arial"/>
          <w:sz w:val="20"/>
          <w:szCs w:val="20"/>
        </w:rPr>
        <w:t>.</w:t>
      </w:r>
      <w:r w:rsidRPr="000547B4">
        <w:rPr>
          <w:rFonts w:ascii="Arial" w:hAnsi="Arial" w:cs="Arial"/>
          <w:sz w:val="20"/>
          <w:szCs w:val="20"/>
        </w:rPr>
        <w:t xml:space="preserve"> </w:t>
      </w:r>
    </w:p>
    <w:p w14:paraId="4DBF86B8" w14:textId="77777777" w:rsidR="006468CF" w:rsidRPr="001255BD" w:rsidRDefault="00E648DC" w:rsidP="005A5D42">
      <w:pPr>
        <w:jc w:val="both"/>
        <w:rPr>
          <w:rFonts w:ascii="Arial" w:hAnsi="Arial" w:cs="Arial"/>
          <w:b/>
          <w:sz w:val="20"/>
          <w:szCs w:val="20"/>
        </w:rPr>
      </w:pPr>
      <w:r>
        <w:rPr>
          <w:rFonts w:ascii="Arial" w:hAnsi="Arial" w:cs="Arial"/>
          <w:b/>
          <w:sz w:val="20"/>
          <w:szCs w:val="20"/>
        </w:rPr>
        <w:t>I</w:t>
      </w:r>
      <w:r w:rsidR="006468CF" w:rsidRPr="001255BD">
        <w:rPr>
          <w:rFonts w:ascii="Arial" w:hAnsi="Arial" w:cs="Arial"/>
          <w:b/>
          <w:sz w:val="20"/>
          <w:szCs w:val="20"/>
        </w:rPr>
        <w:t xml:space="preserve">mportant </w:t>
      </w:r>
      <w:r w:rsidR="00C57A94" w:rsidRPr="001255BD">
        <w:rPr>
          <w:rFonts w:ascii="Arial" w:hAnsi="Arial" w:cs="Arial"/>
          <w:b/>
          <w:sz w:val="20"/>
          <w:szCs w:val="20"/>
        </w:rPr>
        <w:t xml:space="preserve">Need – to </w:t>
      </w:r>
      <w:r w:rsidR="0093643F" w:rsidRPr="001255BD">
        <w:rPr>
          <w:rFonts w:ascii="Arial" w:hAnsi="Arial" w:cs="Arial"/>
          <w:b/>
          <w:sz w:val="20"/>
          <w:szCs w:val="20"/>
        </w:rPr>
        <w:t>–</w:t>
      </w:r>
      <w:r w:rsidR="00C57A94" w:rsidRPr="001255BD">
        <w:rPr>
          <w:rFonts w:ascii="Arial" w:hAnsi="Arial" w:cs="Arial"/>
          <w:b/>
          <w:sz w:val="20"/>
          <w:szCs w:val="20"/>
        </w:rPr>
        <w:t xml:space="preserve"> Know: </w:t>
      </w:r>
      <w:r w:rsidR="006468CF" w:rsidRPr="001255BD">
        <w:rPr>
          <w:rFonts w:ascii="Arial" w:hAnsi="Arial" w:cs="Arial"/>
          <w:b/>
          <w:sz w:val="20"/>
          <w:szCs w:val="20"/>
        </w:rPr>
        <w:t xml:space="preserve"> </w:t>
      </w:r>
      <w:r w:rsidR="0018156F" w:rsidRPr="001255BD">
        <w:rPr>
          <w:rFonts w:ascii="Arial" w:hAnsi="Arial" w:cs="Arial"/>
          <w:b/>
          <w:sz w:val="20"/>
          <w:szCs w:val="20"/>
        </w:rPr>
        <w:t>Interlining</w:t>
      </w:r>
      <w:r w:rsidR="0093643F" w:rsidRPr="001255BD">
        <w:rPr>
          <w:rFonts w:ascii="Arial" w:hAnsi="Arial" w:cs="Arial"/>
          <w:b/>
          <w:sz w:val="20"/>
          <w:szCs w:val="20"/>
        </w:rPr>
        <w:t xml:space="preserve"> of baggage</w:t>
      </w:r>
    </w:p>
    <w:p w14:paraId="47A0118B" w14:textId="77777777" w:rsidR="0018156F" w:rsidRPr="000547B4" w:rsidRDefault="006468CF" w:rsidP="005A5D42">
      <w:pPr>
        <w:jc w:val="both"/>
        <w:rPr>
          <w:rFonts w:ascii="Arial" w:hAnsi="Arial" w:cs="Arial"/>
          <w:b/>
          <w:sz w:val="20"/>
          <w:szCs w:val="20"/>
        </w:rPr>
      </w:pPr>
      <w:r w:rsidRPr="000547B4">
        <w:rPr>
          <w:rFonts w:ascii="Arial" w:hAnsi="Arial" w:cs="Arial"/>
          <w:b/>
          <w:sz w:val="20"/>
          <w:szCs w:val="20"/>
        </w:rPr>
        <w:t xml:space="preserve">If baggage allowances differ per sector on an interline air-ticket </w:t>
      </w:r>
      <w:r w:rsidRPr="001255BD">
        <w:rPr>
          <w:rFonts w:ascii="Arial" w:hAnsi="Arial" w:cs="Arial"/>
          <w:sz w:val="20"/>
          <w:szCs w:val="20"/>
        </w:rPr>
        <w:t xml:space="preserve">(normally a sector fare construction), the allowance per sector shall be applied. </w:t>
      </w:r>
      <w:r w:rsidR="0093643F" w:rsidRPr="001255BD">
        <w:rPr>
          <w:rFonts w:ascii="Arial" w:hAnsi="Arial" w:cs="Arial"/>
          <w:sz w:val="20"/>
          <w:szCs w:val="20"/>
        </w:rPr>
        <w:t xml:space="preserve">In this </w:t>
      </w:r>
      <w:r w:rsidR="002A4D02" w:rsidRPr="001255BD">
        <w:rPr>
          <w:rFonts w:ascii="Arial" w:hAnsi="Arial" w:cs="Arial"/>
          <w:sz w:val="20"/>
          <w:szCs w:val="20"/>
        </w:rPr>
        <w:t>instance</w:t>
      </w:r>
      <w:r w:rsidR="0093643F" w:rsidRPr="001255BD">
        <w:rPr>
          <w:rFonts w:ascii="Arial" w:hAnsi="Arial" w:cs="Arial"/>
          <w:sz w:val="20"/>
          <w:szCs w:val="20"/>
        </w:rPr>
        <w:t>,</w:t>
      </w:r>
      <w:r w:rsidRPr="001255BD">
        <w:rPr>
          <w:rFonts w:ascii="Arial" w:hAnsi="Arial" w:cs="Arial"/>
          <w:sz w:val="20"/>
          <w:szCs w:val="20"/>
        </w:rPr>
        <w:t xml:space="preserve"> if excess baggage charges are applicable, these should be charged separately per sector however passengers </w:t>
      </w:r>
      <w:r w:rsidR="0093643F" w:rsidRPr="001255BD">
        <w:rPr>
          <w:rFonts w:ascii="Arial" w:hAnsi="Arial" w:cs="Arial"/>
          <w:sz w:val="20"/>
          <w:szCs w:val="20"/>
        </w:rPr>
        <w:t>may</w:t>
      </w:r>
      <w:r w:rsidRPr="001255BD">
        <w:rPr>
          <w:rFonts w:ascii="Arial" w:hAnsi="Arial" w:cs="Arial"/>
          <w:sz w:val="20"/>
          <w:szCs w:val="20"/>
        </w:rPr>
        <w:t xml:space="preserve"> still be </w:t>
      </w:r>
      <w:proofErr w:type="gramStart"/>
      <w:r w:rsidRPr="001255BD">
        <w:rPr>
          <w:rFonts w:ascii="Arial" w:hAnsi="Arial" w:cs="Arial"/>
          <w:sz w:val="20"/>
          <w:szCs w:val="20"/>
        </w:rPr>
        <w:t>through</w:t>
      </w:r>
      <w:r w:rsidR="0093643F" w:rsidRPr="001255BD">
        <w:rPr>
          <w:rFonts w:ascii="Arial" w:hAnsi="Arial" w:cs="Arial"/>
          <w:sz w:val="20"/>
          <w:szCs w:val="20"/>
        </w:rPr>
        <w:t>-</w:t>
      </w:r>
      <w:r w:rsidRPr="001255BD">
        <w:rPr>
          <w:rFonts w:ascii="Arial" w:hAnsi="Arial" w:cs="Arial"/>
          <w:sz w:val="20"/>
          <w:szCs w:val="20"/>
        </w:rPr>
        <w:t>checked</w:t>
      </w:r>
      <w:proofErr w:type="gramEnd"/>
      <w:r w:rsidRPr="001255BD">
        <w:rPr>
          <w:rFonts w:ascii="Arial" w:hAnsi="Arial" w:cs="Arial"/>
          <w:sz w:val="20"/>
          <w:szCs w:val="20"/>
        </w:rPr>
        <w:t xml:space="preserve">.  </w:t>
      </w:r>
      <w:r w:rsidR="00C57A94" w:rsidRPr="001255BD">
        <w:rPr>
          <w:rFonts w:ascii="Arial" w:hAnsi="Arial" w:cs="Arial"/>
          <w:sz w:val="20"/>
          <w:szCs w:val="20"/>
        </w:rPr>
        <w:t xml:space="preserve"> </w:t>
      </w:r>
    </w:p>
    <w:p w14:paraId="62CDCD06" w14:textId="77777777" w:rsidR="0018156F" w:rsidRDefault="0018156F" w:rsidP="005A5D42">
      <w:pPr>
        <w:jc w:val="both"/>
        <w:rPr>
          <w:rFonts w:ascii="Arial" w:hAnsi="Arial" w:cs="Arial"/>
          <w:sz w:val="20"/>
          <w:szCs w:val="20"/>
        </w:rPr>
      </w:pPr>
      <w:r w:rsidRPr="001255BD">
        <w:rPr>
          <w:rFonts w:ascii="Arial" w:hAnsi="Arial" w:cs="Arial"/>
          <w:b/>
          <w:sz w:val="20"/>
          <w:szCs w:val="20"/>
        </w:rPr>
        <w:t>In case of through-check-in</w:t>
      </w:r>
      <w:r w:rsidR="000815C8">
        <w:rPr>
          <w:rFonts w:ascii="Arial" w:hAnsi="Arial" w:cs="Arial"/>
          <w:b/>
          <w:sz w:val="20"/>
          <w:szCs w:val="20"/>
        </w:rPr>
        <w:t xml:space="preserve"> </w:t>
      </w:r>
      <w:r w:rsidR="00F0004D" w:rsidRPr="001255BD">
        <w:rPr>
          <w:rFonts w:ascii="Arial" w:hAnsi="Arial" w:cs="Arial"/>
          <w:b/>
          <w:sz w:val="20"/>
          <w:szCs w:val="20"/>
        </w:rPr>
        <w:t>on</w:t>
      </w:r>
      <w:r w:rsidR="00B05905">
        <w:rPr>
          <w:rFonts w:ascii="Arial" w:hAnsi="Arial" w:cs="Arial"/>
          <w:b/>
          <w:sz w:val="20"/>
          <w:szCs w:val="20"/>
        </w:rPr>
        <w:t xml:space="preserve"> airlines, </w:t>
      </w:r>
      <w:r w:rsidRPr="000547B4">
        <w:rPr>
          <w:rFonts w:ascii="Arial" w:hAnsi="Arial" w:cs="Arial"/>
          <w:sz w:val="20"/>
          <w:szCs w:val="20"/>
        </w:rPr>
        <w:t xml:space="preserve">the applicable </w:t>
      </w:r>
      <w:r w:rsidR="00F0004D" w:rsidRPr="000547B4">
        <w:rPr>
          <w:rFonts w:ascii="Arial" w:hAnsi="Arial" w:cs="Arial"/>
          <w:sz w:val="20"/>
          <w:szCs w:val="20"/>
        </w:rPr>
        <w:t xml:space="preserve">excess </w:t>
      </w:r>
      <w:r w:rsidRPr="000547B4">
        <w:rPr>
          <w:rFonts w:ascii="Arial" w:hAnsi="Arial" w:cs="Arial"/>
          <w:sz w:val="20"/>
          <w:szCs w:val="20"/>
        </w:rPr>
        <w:t xml:space="preserve">charges should be charged if required for </w:t>
      </w:r>
      <w:r w:rsidR="00F0004D" w:rsidRPr="000547B4">
        <w:rPr>
          <w:rFonts w:ascii="Arial" w:hAnsi="Arial" w:cs="Arial"/>
          <w:sz w:val="20"/>
          <w:szCs w:val="20"/>
        </w:rPr>
        <w:t xml:space="preserve">each part of the </w:t>
      </w:r>
      <w:r w:rsidRPr="000547B4">
        <w:rPr>
          <w:rFonts w:ascii="Arial" w:hAnsi="Arial" w:cs="Arial"/>
          <w:sz w:val="20"/>
          <w:szCs w:val="20"/>
        </w:rPr>
        <w:t xml:space="preserve">journey.  If excess baggage applies on a routing where no published excess baggage charge is available, the applicable charge applies in the direction of travel for </w:t>
      </w:r>
      <w:r w:rsidR="001C2BAB">
        <w:rPr>
          <w:rFonts w:ascii="Arial" w:hAnsi="Arial" w:cs="Arial"/>
          <w:sz w:val="20"/>
          <w:szCs w:val="20"/>
        </w:rPr>
        <w:t>4</w:t>
      </w:r>
      <w:r w:rsidR="009F420B">
        <w:rPr>
          <w:rFonts w:ascii="Arial" w:hAnsi="Arial" w:cs="Arial"/>
          <w:sz w:val="20"/>
          <w:szCs w:val="20"/>
        </w:rPr>
        <w:t>Z sectors</w:t>
      </w:r>
      <w:r w:rsidRPr="000547B4">
        <w:rPr>
          <w:rFonts w:ascii="Arial" w:hAnsi="Arial" w:cs="Arial"/>
          <w:sz w:val="20"/>
          <w:szCs w:val="20"/>
        </w:rPr>
        <w:t xml:space="preserve"> and for other airline sectors according to the transporting carrier’s rules and charges.</w:t>
      </w:r>
    </w:p>
    <w:p w14:paraId="4CBF5558" w14:textId="168171E8" w:rsidR="00945DB3" w:rsidRDefault="00945DB3" w:rsidP="006A65CE">
      <w:pPr>
        <w:pStyle w:val="Heading1"/>
      </w:pPr>
    </w:p>
    <w:p w14:paraId="7EFB9D1B" w14:textId="15C70E1F" w:rsidR="00945DB3" w:rsidRDefault="00945DB3" w:rsidP="00945DB3"/>
    <w:p w14:paraId="107571BD" w14:textId="77777777" w:rsidR="00945DB3" w:rsidRPr="00945DB3" w:rsidRDefault="00945DB3" w:rsidP="00945DB3"/>
    <w:p w14:paraId="2CDBAC89" w14:textId="77777777" w:rsidR="009F77E9" w:rsidRDefault="009F77E9" w:rsidP="006A65CE">
      <w:pPr>
        <w:pStyle w:val="Heading1"/>
      </w:pPr>
    </w:p>
    <w:p w14:paraId="71054047" w14:textId="5AD15CA2" w:rsidR="00A11571" w:rsidRPr="00B009EC" w:rsidRDefault="006A65CE" w:rsidP="006A65CE">
      <w:pPr>
        <w:pStyle w:val="Heading1"/>
      </w:pPr>
      <w:bookmarkStart w:id="14" w:name="_Toc80027920"/>
      <w:r>
        <w:t>4.</w:t>
      </w:r>
      <w:r>
        <w:tab/>
      </w:r>
      <w:r w:rsidR="00C41AE4" w:rsidRPr="00B009EC">
        <w:t>SPECIAL BAGGAGE CATEGORIES</w:t>
      </w:r>
      <w:bookmarkEnd w:id="14"/>
    </w:p>
    <w:p w14:paraId="717FDD8C" w14:textId="77777777" w:rsidR="00745582" w:rsidRPr="00B903B6" w:rsidRDefault="00B05905" w:rsidP="00E72CB7">
      <w:pPr>
        <w:pStyle w:val="Heading2"/>
        <w:rPr>
          <w:rStyle w:val="Heading2Char"/>
        </w:rPr>
      </w:pPr>
      <w:bookmarkStart w:id="15" w:name="_Toc80027921"/>
      <w:r>
        <w:rPr>
          <w:rFonts w:ascii="Arial" w:hAnsi="Arial" w:cs="Arial"/>
          <w:b/>
          <w:sz w:val="20"/>
          <w:szCs w:val="20"/>
        </w:rPr>
        <w:t>4</w:t>
      </w:r>
      <w:r w:rsidR="00C7503D">
        <w:rPr>
          <w:rFonts w:ascii="Arial" w:hAnsi="Arial" w:cs="Arial"/>
          <w:b/>
          <w:sz w:val="20"/>
          <w:szCs w:val="20"/>
        </w:rPr>
        <w:t>.1</w:t>
      </w:r>
      <w:r w:rsidR="00C7503D">
        <w:rPr>
          <w:rFonts w:ascii="Arial" w:hAnsi="Arial" w:cs="Arial"/>
          <w:b/>
          <w:sz w:val="20"/>
          <w:szCs w:val="20"/>
        </w:rPr>
        <w:tab/>
      </w:r>
      <w:r w:rsidR="00C41AE4" w:rsidRPr="00B903B6">
        <w:rPr>
          <w:rStyle w:val="Heading2Char"/>
        </w:rPr>
        <w:t>ANIMAL IN HOLD (IATA CODE AVIH)</w:t>
      </w:r>
      <w:bookmarkEnd w:id="15"/>
    </w:p>
    <w:p w14:paraId="51634A81"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N.B</w:t>
      </w:r>
      <w:r w:rsidR="00C41AE4">
        <w:rPr>
          <w:rFonts w:ascii="Arial" w:hAnsi="Arial" w:cs="Arial"/>
          <w:sz w:val="20"/>
          <w:szCs w:val="20"/>
        </w:rPr>
        <w:t>.</w:t>
      </w:r>
      <w:r w:rsidRPr="000547B4">
        <w:rPr>
          <w:rFonts w:ascii="Arial" w:hAnsi="Arial" w:cs="Arial"/>
          <w:sz w:val="20"/>
          <w:szCs w:val="20"/>
        </w:rPr>
        <w:t xml:space="preserve"> Not to be accepted as excess baggage on international and regional routes – refer to </w:t>
      </w:r>
      <w:r w:rsidR="007936B9">
        <w:rPr>
          <w:rFonts w:ascii="Arial" w:hAnsi="Arial" w:cs="Arial"/>
          <w:sz w:val="20"/>
          <w:szCs w:val="20"/>
        </w:rPr>
        <w:t>Airlink</w:t>
      </w:r>
      <w:r w:rsidR="007936B9" w:rsidRPr="000547B4">
        <w:rPr>
          <w:rFonts w:ascii="Arial" w:hAnsi="Arial" w:cs="Arial"/>
          <w:sz w:val="20"/>
          <w:szCs w:val="20"/>
        </w:rPr>
        <w:t xml:space="preserve"> </w:t>
      </w:r>
      <w:r w:rsidRPr="000547B4">
        <w:rPr>
          <w:rFonts w:ascii="Arial" w:hAnsi="Arial" w:cs="Arial"/>
          <w:sz w:val="20"/>
          <w:szCs w:val="20"/>
        </w:rPr>
        <w:t>Cargo.</w:t>
      </w:r>
    </w:p>
    <w:p w14:paraId="514AE167" w14:textId="55A81C05" w:rsidR="006C38C6" w:rsidRDefault="00745582" w:rsidP="005A5D42">
      <w:pPr>
        <w:jc w:val="both"/>
        <w:rPr>
          <w:rFonts w:ascii="Arial" w:hAnsi="Arial" w:cs="Arial"/>
          <w:sz w:val="20"/>
          <w:szCs w:val="20"/>
        </w:rPr>
      </w:pPr>
      <w:r w:rsidRPr="000547B4">
        <w:rPr>
          <w:rFonts w:ascii="Arial" w:hAnsi="Arial" w:cs="Arial"/>
          <w:sz w:val="20"/>
          <w:szCs w:val="20"/>
        </w:rPr>
        <w:t xml:space="preserve">AVIH is not included in the free baggage allowance.  </w:t>
      </w:r>
    </w:p>
    <w:p w14:paraId="2D47BF10" w14:textId="38874187" w:rsidR="006C38C6" w:rsidRPr="008A5733" w:rsidRDefault="006C38C6" w:rsidP="005A5D42">
      <w:pPr>
        <w:jc w:val="both"/>
        <w:rPr>
          <w:rFonts w:ascii="Arial" w:hAnsi="Arial" w:cs="Arial"/>
          <w:sz w:val="20"/>
          <w:szCs w:val="20"/>
          <w:u w:val="single"/>
        </w:rPr>
      </w:pPr>
      <w:r w:rsidRPr="008A5733">
        <w:rPr>
          <w:rFonts w:ascii="Arial" w:hAnsi="Arial" w:cs="Arial"/>
          <w:sz w:val="20"/>
          <w:szCs w:val="20"/>
          <w:u w:val="single"/>
        </w:rPr>
        <w:t xml:space="preserve">Domestic routes - </w:t>
      </w:r>
    </w:p>
    <w:p w14:paraId="692E206F" w14:textId="39EC3F4A" w:rsidR="00745582" w:rsidRDefault="006C38C6" w:rsidP="005A5D42">
      <w:pPr>
        <w:jc w:val="both"/>
        <w:rPr>
          <w:rFonts w:ascii="Arial" w:hAnsi="Arial" w:cs="Arial"/>
          <w:sz w:val="20"/>
          <w:szCs w:val="20"/>
        </w:rPr>
      </w:pPr>
      <w:r w:rsidRPr="008A5733">
        <w:rPr>
          <w:rFonts w:ascii="Arial" w:hAnsi="Arial" w:cs="Arial"/>
          <w:sz w:val="20"/>
          <w:szCs w:val="20"/>
        </w:rPr>
        <w:t xml:space="preserve">Domestic pets limited to small and medium sized dogs, </w:t>
      </w:r>
      <w:r w:rsidR="00DC34A5" w:rsidRPr="008A5733">
        <w:rPr>
          <w:rFonts w:ascii="Arial" w:hAnsi="Arial" w:cs="Arial"/>
          <w:sz w:val="20"/>
          <w:szCs w:val="20"/>
        </w:rPr>
        <w:t>cats,</w:t>
      </w:r>
      <w:r w:rsidRPr="008A5733">
        <w:rPr>
          <w:rFonts w:ascii="Arial" w:hAnsi="Arial" w:cs="Arial"/>
          <w:sz w:val="20"/>
          <w:szCs w:val="20"/>
        </w:rPr>
        <w:t xml:space="preserve"> and household birds, </w:t>
      </w:r>
      <w:r w:rsidR="00745582" w:rsidRPr="008A5733">
        <w:rPr>
          <w:rFonts w:ascii="Arial" w:hAnsi="Arial" w:cs="Arial"/>
          <w:sz w:val="20"/>
          <w:szCs w:val="20"/>
        </w:rPr>
        <w:t>shall be carried in a</w:t>
      </w:r>
      <w:r w:rsidRPr="008A5733">
        <w:rPr>
          <w:rFonts w:ascii="Arial" w:hAnsi="Arial" w:cs="Arial"/>
          <w:sz w:val="20"/>
          <w:szCs w:val="20"/>
        </w:rPr>
        <w:t xml:space="preserve"> pet</w:t>
      </w:r>
      <w:r w:rsidR="00745582" w:rsidRPr="008A5733">
        <w:rPr>
          <w:rFonts w:ascii="Arial" w:hAnsi="Arial" w:cs="Arial"/>
          <w:sz w:val="20"/>
          <w:szCs w:val="20"/>
        </w:rPr>
        <w:t xml:space="preserve"> container</w:t>
      </w:r>
      <w:r w:rsidR="00745582" w:rsidRPr="000547B4">
        <w:rPr>
          <w:rFonts w:ascii="Arial" w:hAnsi="Arial" w:cs="Arial"/>
          <w:sz w:val="20"/>
          <w:szCs w:val="20"/>
        </w:rPr>
        <w:t xml:space="preserve"> that meets the specification of the “IATA live </w:t>
      </w:r>
      <w:r w:rsidR="0007327C" w:rsidRPr="000547B4">
        <w:rPr>
          <w:rFonts w:ascii="Arial" w:hAnsi="Arial" w:cs="Arial"/>
          <w:sz w:val="20"/>
          <w:szCs w:val="20"/>
        </w:rPr>
        <w:t>animals’</w:t>
      </w:r>
      <w:r w:rsidR="00745582" w:rsidRPr="000547B4">
        <w:rPr>
          <w:rFonts w:ascii="Arial" w:hAnsi="Arial" w:cs="Arial"/>
          <w:sz w:val="20"/>
          <w:szCs w:val="20"/>
        </w:rPr>
        <w:t xml:space="preserve"> regulations”. </w:t>
      </w:r>
      <w:r w:rsidR="00745582" w:rsidRPr="008A5733">
        <w:rPr>
          <w:rFonts w:ascii="Arial" w:hAnsi="Arial" w:cs="Arial"/>
          <w:sz w:val="20"/>
          <w:szCs w:val="20"/>
        </w:rPr>
        <w:t xml:space="preserve">Suitable </w:t>
      </w:r>
      <w:r w:rsidRPr="008A5733">
        <w:rPr>
          <w:rFonts w:ascii="Arial" w:hAnsi="Arial" w:cs="Arial"/>
          <w:sz w:val="20"/>
          <w:szCs w:val="20"/>
        </w:rPr>
        <w:t xml:space="preserve">pet </w:t>
      </w:r>
      <w:r w:rsidR="00745582" w:rsidRPr="008A5733">
        <w:rPr>
          <w:rFonts w:ascii="Arial" w:hAnsi="Arial" w:cs="Arial"/>
          <w:sz w:val="20"/>
          <w:szCs w:val="20"/>
        </w:rPr>
        <w:t>containers</w:t>
      </w:r>
      <w:r w:rsidR="00745582" w:rsidRPr="000547B4">
        <w:rPr>
          <w:rFonts w:ascii="Arial" w:hAnsi="Arial" w:cs="Arial"/>
          <w:sz w:val="20"/>
          <w:szCs w:val="20"/>
        </w:rPr>
        <w:t xml:space="preserve"> may</w:t>
      </w:r>
      <w:r w:rsidR="002A4D02" w:rsidRPr="000547B4">
        <w:rPr>
          <w:rFonts w:ascii="Arial" w:hAnsi="Arial" w:cs="Arial"/>
          <w:sz w:val="20"/>
          <w:szCs w:val="20"/>
        </w:rPr>
        <w:t xml:space="preserve"> </w:t>
      </w:r>
      <w:r w:rsidR="00745582" w:rsidRPr="000547B4">
        <w:rPr>
          <w:rFonts w:ascii="Arial" w:hAnsi="Arial" w:cs="Arial"/>
          <w:sz w:val="20"/>
          <w:szCs w:val="20"/>
        </w:rPr>
        <w:t>be purchased from selected pet shops.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4816"/>
        <w:gridCol w:w="3580"/>
      </w:tblGrid>
      <w:tr w:rsidR="00745582" w:rsidRPr="000547B4" w14:paraId="48190924" w14:textId="77777777" w:rsidTr="00F43891">
        <w:tc>
          <w:tcPr>
            <w:tcW w:w="1351" w:type="dxa"/>
            <w:shd w:val="clear" w:color="auto" w:fill="F2F2F2" w:themeFill="background1" w:themeFillShade="F2"/>
          </w:tcPr>
          <w:p w14:paraId="299F3FE8"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Crate</w:t>
            </w:r>
          </w:p>
        </w:tc>
        <w:tc>
          <w:tcPr>
            <w:tcW w:w="4816" w:type="dxa"/>
            <w:shd w:val="clear" w:color="auto" w:fill="F2F2F2" w:themeFill="background1" w:themeFillShade="F2"/>
          </w:tcPr>
          <w:p w14:paraId="5D636B3D"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Dimensions</w:t>
            </w:r>
          </w:p>
        </w:tc>
        <w:tc>
          <w:tcPr>
            <w:tcW w:w="3580" w:type="dxa"/>
            <w:shd w:val="clear" w:color="auto" w:fill="F2F2F2" w:themeFill="background1" w:themeFillShade="F2"/>
          </w:tcPr>
          <w:p w14:paraId="4A15F9B2"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Weight</w:t>
            </w:r>
          </w:p>
        </w:tc>
      </w:tr>
      <w:tr w:rsidR="00745582" w:rsidRPr="000547B4" w14:paraId="08E3A753" w14:textId="77777777" w:rsidTr="00993473">
        <w:tc>
          <w:tcPr>
            <w:tcW w:w="1351" w:type="dxa"/>
          </w:tcPr>
          <w:p w14:paraId="03807E00"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1:</w:t>
            </w:r>
          </w:p>
        </w:tc>
        <w:tc>
          <w:tcPr>
            <w:tcW w:w="4816" w:type="dxa"/>
          </w:tcPr>
          <w:p w14:paraId="736E8A42"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60 x 45 x 40 cm </w:t>
            </w:r>
          </w:p>
        </w:tc>
        <w:tc>
          <w:tcPr>
            <w:tcW w:w="3580" w:type="dxa"/>
          </w:tcPr>
          <w:p w14:paraId="72BAF20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4 kg </w:t>
            </w:r>
          </w:p>
        </w:tc>
      </w:tr>
      <w:tr w:rsidR="00745582" w:rsidRPr="000547B4" w14:paraId="4B6826B3" w14:textId="77777777" w:rsidTr="00993473">
        <w:tc>
          <w:tcPr>
            <w:tcW w:w="1351" w:type="dxa"/>
          </w:tcPr>
          <w:p w14:paraId="2096D839"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2:</w:t>
            </w:r>
          </w:p>
        </w:tc>
        <w:tc>
          <w:tcPr>
            <w:tcW w:w="4816" w:type="dxa"/>
          </w:tcPr>
          <w:p w14:paraId="55F1B79B"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80 x 55 x 55 cm </w:t>
            </w:r>
          </w:p>
        </w:tc>
        <w:tc>
          <w:tcPr>
            <w:tcW w:w="3580" w:type="dxa"/>
          </w:tcPr>
          <w:p w14:paraId="351D984A"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 kg </w:t>
            </w:r>
          </w:p>
        </w:tc>
      </w:tr>
      <w:tr w:rsidR="00745582" w:rsidRPr="000547B4" w14:paraId="316F0583" w14:textId="77777777" w:rsidTr="00993473">
        <w:tc>
          <w:tcPr>
            <w:tcW w:w="1351" w:type="dxa"/>
          </w:tcPr>
          <w:p w14:paraId="75A1765E"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3:</w:t>
            </w:r>
          </w:p>
        </w:tc>
        <w:tc>
          <w:tcPr>
            <w:tcW w:w="4816" w:type="dxa"/>
          </w:tcPr>
          <w:p w14:paraId="4E46F01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100 x 65 x 70 cm </w:t>
            </w:r>
          </w:p>
        </w:tc>
        <w:tc>
          <w:tcPr>
            <w:tcW w:w="3580" w:type="dxa"/>
          </w:tcPr>
          <w:p w14:paraId="127519E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13 kg </w:t>
            </w:r>
          </w:p>
        </w:tc>
      </w:tr>
      <w:tr w:rsidR="00745582" w:rsidRPr="000547B4" w14:paraId="4B39C20B" w14:textId="77777777" w:rsidTr="00993473">
        <w:tc>
          <w:tcPr>
            <w:tcW w:w="1351" w:type="dxa"/>
          </w:tcPr>
          <w:p w14:paraId="0B334996"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4:</w:t>
            </w:r>
          </w:p>
        </w:tc>
        <w:tc>
          <w:tcPr>
            <w:tcW w:w="4816" w:type="dxa"/>
          </w:tcPr>
          <w:p w14:paraId="499AAE8C"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125 x 75 x 85 cm  </w:t>
            </w:r>
          </w:p>
        </w:tc>
        <w:tc>
          <w:tcPr>
            <w:tcW w:w="3580" w:type="dxa"/>
          </w:tcPr>
          <w:p w14:paraId="4E270D6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22 kg </w:t>
            </w:r>
          </w:p>
        </w:tc>
      </w:tr>
    </w:tbl>
    <w:p w14:paraId="01D5FE7C" w14:textId="77777777" w:rsidR="00745582" w:rsidRPr="000547B4" w:rsidRDefault="00745582" w:rsidP="00745582">
      <w:pPr>
        <w:spacing w:after="0" w:line="240" w:lineRule="auto"/>
        <w:rPr>
          <w:rFonts w:ascii="Arial" w:hAnsi="Arial" w:cs="Arial"/>
          <w:sz w:val="20"/>
          <w:szCs w:val="20"/>
        </w:rPr>
      </w:pPr>
    </w:p>
    <w:p w14:paraId="6D5B3F0B" w14:textId="77777777" w:rsidR="006C38C6" w:rsidRPr="002B2397" w:rsidRDefault="00745582" w:rsidP="006C38C6">
      <w:pPr>
        <w:pStyle w:val="ListParagraph"/>
        <w:numPr>
          <w:ilvl w:val="0"/>
          <w:numId w:val="16"/>
        </w:numPr>
        <w:jc w:val="both"/>
        <w:rPr>
          <w:rFonts w:ascii="Arial" w:hAnsi="Arial" w:cs="Arial"/>
          <w:b/>
          <w:bCs/>
          <w:sz w:val="20"/>
          <w:szCs w:val="20"/>
        </w:rPr>
      </w:pPr>
      <w:r w:rsidRPr="000547B4">
        <w:rPr>
          <w:rFonts w:ascii="Arial" w:hAnsi="Arial" w:cs="Arial"/>
          <w:b/>
          <w:sz w:val="20"/>
          <w:szCs w:val="20"/>
        </w:rPr>
        <w:t>Weight Concept (WC):</w:t>
      </w:r>
      <w:r w:rsidRPr="000547B4">
        <w:rPr>
          <w:rFonts w:ascii="Arial" w:hAnsi="Arial" w:cs="Arial"/>
          <w:b/>
          <w:sz w:val="20"/>
          <w:szCs w:val="20"/>
        </w:rPr>
        <w:tab/>
      </w:r>
      <w:r w:rsidRPr="002B2397">
        <w:rPr>
          <w:rFonts w:ascii="Arial" w:hAnsi="Arial" w:cs="Arial"/>
          <w:b/>
          <w:bCs/>
          <w:sz w:val="20"/>
          <w:szCs w:val="20"/>
        </w:rPr>
        <w:t>Normal excess baggage rates apply for all 4 crate sizes including the weight of the animal.</w:t>
      </w:r>
      <w:r w:rsidR="006C38C6" w:rsidRPr="002B2397">
        <w:rPr>
          <w:rFonts w:ascii="Arial" w:hAnsi="Arial" w:cs="Arial"/>
          <w:b/>
          <w:bCs/>
          <w:sz w:val="20"/>
          <w:szCs w:val="20"/>
        </w:rPr>
        <w:t xml:space="preserve"> </w:t>
      </w:r>
    </w:p>
    <w:p w14:paraId="54A8AF6E" w14:textId="77777777" w:rsidR="006C38C6" w:rsidRDefault="006C38C6" w:rsidP="006C38C6">
      <w:pPr>
        <w:pStyle w:val="ListParagraph"/>
        <w:ind w:left="360"/>
        <w:jc w:val="both"/>
        <w:rPr>
          <w:rFonts w:ascii="Arial" w:hAnsi="Arial" w:cs="Arial"/>
          <w:sz w:val="20"/>
          <w:szCs w:val="20"/>
        </w:rPr>
      </w:pPr>
    </w:p>
    <w:p w14:paraId="2CF55E26" w14:textId="6693AE78" w:rsidR="002B2397" w:rsidRPr="008A5733" w:rsidRDefault="006C38C6" w:rsidP="00555A06">
      <w:pPr>
        <w:rPr>
          <w:rFonts w:ascii="Arial" w:hAnsi="Arial" w:cs="Arial"/>
          <w:sz w:val="20"/>
          <w:szCs w:val="20"/>
        </w:rPr>
      </w:pPr>
      <w:r w:rsidRPr="007F68EC">
        <w:rPr>
          <w:rFonts w:ascii="Arial" w:hAnsi="Arial" w:cs="Arial"/>
          <w:sz w:val="20"/>
          <w:szCs w:val="20"/>
        </w:rPr>
        <w:t xml:space="preserve">Carriage of </w:t>
      </w:r>
      <w:r w:rsidR="002B2397" w:rsidRPr="007F68EC">
        <w:rPr>
          <w:rFonts w:ascii="Arial" w:hAnsi="Arial" w:cs="Arial"/>
          <w:sz w:val="20"/>
          <w:szCs w:val="20"/>
        </w:rPr>
        <w:t>domestic pets</w:t>
      </w:r>
      <w:r w:rsidRPr="007F68EC">
        <w:rPr>
          <w:rFonts w:ascii="Arial" w:hAnsi="Arial" w:cs="Arial"/>
          <w:sz w:val="20"/>
          <w:szCs w:val="20"/>
        </w:rPr>
        <w:t xml:space="preserve"> is subject to Carrier’s approval</w:t>
      </w:r>
      <w:r w:rsidR="00555A06" w:rsidRPr="007F68EC">
        <w:rPr>
          <w:rFonts w:ascii="Arial" w:hAnsi="Arial" w:cs="Arial"/>
          <w:sz w:val="20"/>
          <w:szCs w:val="20"/>
        </w:rPr>
        <w:t xml:space="preserve">, must be booked no later than three (3) Business days </w:t>
      </w:r>
      <w:r w:rsidR="006D6CDB" w:rsidRPr="007F68EC">
        <w:rPr>
          <w:rFonts w:ascii="Arial" w:hAnsi="Arial" w:cs="Arial"/>
          <w:sz w:val="20"/>
          <w:szCs w:val="20"/>
        </w:rPr>
        <w:t xml:space="preserve">prior to </w:t>
      </w:r>
      <w:r w:rsidR="00555A06" w:rsidRPr="007F68EC">
        <w:rPr>
          <w:rFonts w:ascii="Arial" w:hAnsi="Arial" w:cs="Arial"/>
          <w:sz w:val="20"/>
          <w:szCs w:val="20"/>
        </w:rPr>
        <w:t>departure.</w:t>
      </w:r>
      <w:r w:rsidR="00555A06">
        <w:rPr>
          <w:rFonts w:ascii="Arial" w:hAnsi="Arial" w:cs="Arial"/>
          <w:sz w:val="20"/>
          <w:szCs w:val="20"/>
        </w:rPr>
        <w:t xml:space="preserve"> </w:t>
      </w:r>
    </w:p>
    <w:p w14:paraId="09909066" w14:textId="5F96B9B8" w:rsidR="00745582" w:rsidRDefault="006C38C6" w:rsidP="00485A42">
      <w:pPr>
        <w:rPr>
          <w:rFonts w:ascii="Arial" w:hAnsi="Arial" w:cs="Arial"/>
          <w:sz w:val="20"/>
          <w:szCs w:val="20"/>
        </w:rPr>
      </w:pPr>
      <w:r w:rsidRPr="008A5733">
        <w:rPr>
          <w:rFonts w:ascii="Arial" w:hAnsi="Arial" w:cs="Arial"/>
          <w:sz w:val="20"/>
          <w:szCs w:val="20"/>
        </w:rPr>
        <w:t xml:space="preserve">It is contingent on the fact that the animals are properly crated and accompanied by valid health </w:t>
      </w:r>
      <w:r w:rsidR="00485A42" w:rsidRPr="008A5733">
        <w:rPr>
          <w:rFonts w:ascii="Arial" w:hAnsi="Arial" w:cs="Arial"/>
          <w:sz w:val="20"/>
          <w:szCs w:val="20"/>
        </w:rPr>
        <w:t>and original</w:t>
      </w:r>
      <w:r w:rsidR="002B2397" w:rsidRPr="008A5733">
        <w:rPr>
          <w:rFonts w:ascii="Arial" w:hAnsi="Arial" w:cs="Arial"/>
          <w:sz w:val="20"/>
          <w:szCs w:val="20"/>
        </w:rPr>
        <w:t xml:space="preserve"> </w:t>
      </w:r>
      <w:r w:rsidRPr="008A5733">
        <w:rPr>
          <w:rFonts w:ascii="Arial" w:hAnsi="Arial" w:cs="Arial"/>
          <w:sz w:val="20"/>
          <w:szCs w:val="20"/>
        </w:rPr>
        <w:t>vaccination certificates</w:t>
      </w:r>
      <w:r w:rsidR="002B2397" w:rsidRPr="008A5733">
        <w:rPr>
          <w:rFonts w:ascii="Arial" w:hAnsi="Arial" w:cs="Arial"/>
          <w:sz w:val="20"/>
          <w:szCs w:val="20"/>
        </w:rPr>
        <w:t>.</w:t>
      </w:r>
      <w:r w:rsidR="002B2397">
        <w:rPr>
          <w:rFonts w:ascii="Arial" w:hAnsi="Arial" w:cs="Arial"/>
          <w:sz w:val="20"/>
          <w:szCs w:val="20"/>
        </w:rPr>
        <w:t xml:space="preserve"> </w:t>
      </w:r>
    </w:p>
    <w:p w14:paraId="3CF3688A" w14:textId="7C557327" w:rsidR="002B2397" w:rsidRPr="006C38C6" w:rsidRDefault="002B2397" w:rsidP="00485A42">
      <w:pPr>
        <w:jc w:val="both"/>
        <w:rPr>
          <w:rFonts w:ascii="Arial" w:hAnsi="Arial" w:cs="Arial"/>
          <w:sz w:val="20"/>
          <w:szCs w:val="20"/>
        </w:rPr>
      </w:pPr>
      <w:r w:rsidRPr="008A5733">
        <w:rPr>
          <w:rFonts w:ascii="Arial" w:hAnsi="Arial" w:cs="Arial"/>
          <w:sz w:val="20"/>
          <w:szCs w:val="20"/>
        </w:rPr>
        <w:t>Airlink reserve</w:t>
      </w:r>
      <w:r w:rsidR="008E04EC" w:rsidRPr="008A5733">
        <w:rPr>
          <w:rFonts w:ascii="Arial" w:hAnsi="Arial" w:cs="Arial"/>
          <w:sz w:val="20"/>
          <w:szCs w:val="20"/>
        </w:rPr>
        <w:t>s</w:t>
      </w:r>
      <w:r w:rsidRPr="008A5733">
        <w:rPr>
          <w:rFonts w:ascii="Arial" w:hAnsi="Arial" w:cs="Arial"/>
          <w:sz w:val="20"/>
          <w:szCs w:val="20"/>
        </w:rPr>
        <w:t xml:space="preserve"> the right to determine the manner of carriage and to limit the number of domestic pets that may be carried on a flight within the </w:t>
      </w:r>
      <w:r w:rsidRPr="007F68EC">
        <w:rPr>
          <w:rFonts w:ascii="Arial" w:hAnsi="Arial" w:cs="Arial"/>
          <w:sz w:val="20"/>
          <w:szCs w:val="20"/>
        </w:rPr>
        <w:t>hold</w:t>
      </w:r>
      <w:r w:rsidR="00555A06" w:rsidRPr="007F68EC">
        <w:rPr>
          <w:rFonts w:ascii="Arial" w:hAnsi="Arial" w:cs="Arial"/>
          <w:sz w:val="20"/>
          <w:szCs w:val="20"/>
        </w:rPr>
        <w:t>, maximum weight of Pet plus crate may not exceed 32kg</w:t>
      </w:r>
    </w:p>
    <w:p w14:paraId="0A005920" w14:textId="77777777" w:rsidR="00745582" w:rsidRPr="00B903B6" w:rsidRDefault="00BA2D21" w:rsidP="00E72CB7">
      <w:pPr>
        <w:pStyle w:val="Heading2"/>
        <w:rPr>
          <w:rStyle w:val="Heading2Char"/>
        </w:rPr>
      </w:pPr>
      <w:bookmarkStart w:id="16" w:name="_Toc80027922"/>
      <w:r>
        <w:rPr>
          <w:rFonts w:ascii="Arial" w:hAnsi="Arial" w:cs="Arial"/>
          <w:b/>
          <w:sz w:val="20"/>
          <w:szCs w:val="20"/>
        </w:rPr>
        <w:t>4.2</w:t>
      </w:r>
      <w:r w:rsidR="00C7503D">
        <w:rPr>
          <w:rFonts w:ascii="Arial" w:hAnsi="Arial" w:cs="Arial"/>
          <w:b/>
          <w:sz w:val="20"/>
          <w:szCs w:val="20"/>
        </w:rPr>
        <w:tab/>
      </w:r>
      <w:r w:rsidR="00C41AE4" w:rsidRPr="00B903B6">
        <w:rPr>
          <w:rStyle w:val="Heading2Char"/>
        </w:rPr>
        <w:t>PETS IN CABIN (IATA CODE PETC)</w:t>
      </w:r>
      <w:bookmarkEnd w:id="16"/>
    </w:p>
    <w:p w14:paraId="12CDCB88" w14:textId="1617B0AE" w:rsidR="00745582" w:rsidRPr="000547B4" w:rsidRDefault="00745582" w:rsidP="005A5D42">
      <w:pPr>
        <w:pStyle w:val="ListParagraph"/>
        <w:numPr>
          <w:ilvl w:val="0"/>
          <w:numId w:val="16"/>
        </w:numPr>
        <w:jc w:val="both"/>
        <w:rPr>
          <w:rFonts w:ascii="Arial" w:hAnsi="Arial" w:cs="Arial"/>
          <w:sz w:val="20"/>
          <w:szCs w:val="20"/>
        </w:rPr>
      </w:pPr>
      <w:r w:rsidRPr="000547B4">
        <w:rPr>
          <w:rFonts w:ascii="Arial" w:hAnsi="Arial" w:cs="Arial"/>
          <w:sz w:val="20"/>
          <w:szCs w:val="20"/>
        </w:rPr>
        <w:t xml:space="preserve">No </w:t>
      </w:r>
      <w:r w:rsidR="006C38C6">
        <w:rPr>
          <w:rFonts w:ascii="Arial" w:hAnsi="Arial" w:cs="Arial"/>
          <w:sz w:val="20"/>
          <w:szCs w:val="20"/>
        </w:rPr>
        <w:t xml:space="preserve">domestic </w:t>
      </w:r>
      <w:r w:rsidRPr="000547B4">
        <w:rPr>
          <w:rFonts w:ascii="Arial" w:hAnsi="Arial" w:cs="Arial"/>
          <w:sz w:val="20"/>
          <w:szCs w:val="20"/>
        </w:rPr>
        <w:t xml:space="preserve">pets </w:t>
      </w:r>
      <w:r w:rsidR="002F4970" w:rsidRPr="000547B4">
        <w:rPr>
          <w:rFonts w:ascii="Arial" w:hAnsi="Arial" w:cs="Arial"/>
          <w:sz w:val="20"/>
          <w:szCs w:val="20"/>
        </w:rPr>
        <w:t xml:space="preserve">are </w:t>
      </w:r>
      <w:r w:rsidRPr="000547B4">
        <w:rPr>
          <w:rFonts w:ascii="Arial" w:hAnsi="Arial" w:cs="Arial"/>
          <w:sz w:val="20"/>
          <w:szCs w:val="20"/>
        </w:rPr>
        <w:t xml:space="preserve">permitted in </w:t>
      </w:r>
      <w:r w:rsidR="002F4970" w:rsidRPr="000547B4">
        <w:rPr>
          <w:rFonts w:ascii="Arial" w:hAnsi="Arial" w:cs="Arial"/>
          <w:sz w:val="20"/>
          <w:szCs w:val="20"/>
        </w:rPr>
        <w:t xml:space="preserve">the </w:t>
      </w:r>
      <w:r w:rsidRPr="000547B4">
        <w:rPr>
          <w:rFonts w:ascii="Arial" w:hAnsi="Arial" w:cs="Arial"/>
          <w:sz w:val="20"/>
          <w:szCs w:val="20"/>
        </w:rPr>
        <w:t>Cabin.</w:t>
      </w:r>
    </w:p>
    <w:p w14:paraId="07398FCB" w14:textId="77777777" w:rsidR="00745582" w:rsidRPr="000547B4" w:rsidRDefault="00745582" w:rsidP="00745582">
      <w:pPr>
        <w:rPr>
          <w:rFonts w:ascii="Arial" w:hAnsi="Arial" w:cs="Arial"/>
          <w:b/>
          <w:i/>
          <w:sz w:val="20"/>
          <w:szCs w:val="20"/>
        </w:rPr>
      </w:pPr>
      <w:r w:rsidRPr="000547B4">
        <w:rPr>
          <w:rFonts w:ascii="Arial" w:hAnsi="Arial" w:cs="Arial"/>
          <w:b/>
          <w:i/>
          <w:sz w:val="20"/>
          <w:szCs w:val="20"/>
        </w:rPr>
        <w:t>Exceptions:</w:t>
      </w:r>
    </w:p>
    <w:p w14:paraId="464E196A"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Airlink may accept for transportation in the aircraft cabin without charge:</w:t>
      </w:r>
    </w:p>
    <w:p w14:paraId="3D31D9F7"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b/>
          <w:sz w:val="20"/>
          <w:szCs w:val="20"/>
        </w:rPr>
        <w:t>“Seeing-eye dogs”</w:t>
      </w:r>
      <w:r w:rsidRPr="000547B4">
        <w:rPr>
          <w:rFonts w:ascii="Arial" w:hAnsi="Arial" w:cs="Arial"/>
          <w:sz w:val="20"/>
          <w:szCs w:val="20"/>
        </w:rPr>
        <w:t xml:space="preserve"> accompanying blind passengers</w:t>
      </w:r>
      <w:r w:rsidR="00411C65" w:rsidRPr="000547B4">
        <w:rPr>
          <w:rFonts w:ascii="Arial" w:hAnsi="Arial" w:cs="Arial"/>
          <w:sz w:val="20"/>
          <w:szCs w:val="20"/>
        </w:rPr>
        <w:t>. Do</w:t>
      </w:r>
      <w:r w:rsidRPr="000547B4">
        <w:rPr>
          <w:rFonts w:ascii="Arial" w:hAnsi="Arial" w:cs="Arial"/>
          <w:sz w:val="20"/>
          <w:szCs w:val="20"/>
        </w:rPr>
        <w:t>gs trained to assist deaf passengers or comparable service dogs are carried free of charge and may be accepted in the cabin</w:t>
      </w:r>
      <w:r w:rsidR="00411C65" w:rsidRPr="000547B4">
        <w:rPr>
          <w:rFonts w:ascii="Arial" w:hAnsi="Arial" w:cs="Arial"/>
          <w:sz w:val="20"/>
          <w:szCs w:val="20"/>
        </w:rPr>
        <w:t xml:space="preserve"> only once</w:t>
      </w:r>
      <w:r w:rsidRPr="000547B4">
        <w:rPr>
          <w:rFonts w:ascii="Arial" w:hAnsi="Arial" w:cs="Arial"/>
          <w:sz w:val="20"/>
          <w:szCs w:val="20"/>
        </w:rPr>
        <w:t xml:space="preserve"> prior arrangements </w:t>
      </w:r>
      <w:r w:rsidR="00411C65" w:rsidRPr="000547B4">
        <w:rPr>
          <w:rFonts w:ascii="Arial" w:hAnsi="Arial" w:cs="Arial"/>
          <w:sz w:val="20"/>
          <w:szCs w:val="20"/>
        </w:rPr>
        <w:t xml:space="preserve">have been </w:t>
      </w:r>
      <w:r w:rsidRPr="000547B4">
        <w:rPr>
          <w:rFonts w:ascii="Arial" w:hAnsi="Arial" w:cs="Arial"/>
          <w:sz w:val="20"/>
          <w:szCs w:val="20"/>
        </w:rPr>
        <w:t>made with the carrier.</w:t>
      </w:r>
    </w:p>
    <w:p w14:paraId="3C83A622"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w:t>
      </w:r>
      <w:r w:rsidRPr="006C38C6">
        <w:rPr>
          <w:rFonts w:ascii="Arial" w:hAnsi="Arial" w:cs="Arial"/>
          <w:b/>
          <w:bCs/>
          <w:sz w:val="20"/>
          <w:szCs w:val="20"/>
        </w:rPr>
        <w:t>Seeing-eye</w:t>
      </w:r>
      <w:r w:rsidR="00BB1092" w:rsidRPr="006C38C6">
        <w:rPr>
          <w:rFonts w:ascii="Arial" w:hAnsi="Arial" w:cs="Arial"/>
          <w:b/>
          <w:bCs/>
          <w:sz w:val="20"/>
          <w:szCs w:val="20"/>
        </w:rPr>
        <w:t>”,</w:t>
      </w:r>
      <w:r w:rsidR="00BB1092">
        <w:rPr>
          <w:rFonts w:ascii="Arial" w:hAnsi="Arial" w:cs="Arial"/>
          <w:sz w:val="20"/>
          <w:szCs w:val="20"/>
        </w:rPr>
        <w:t xml:space="preserve"> </w:t>
      </w:r>
      <w:r w:rsidRPr="000547B4">
        <w:rPr>
          <w:rFonts w:ascii="Arial" w:hAnsi="Arial" w:cs="Arial"/>
          <w:sz w:val="20"/>
          <w:szCs w:val="20"/>
        </w:rPr>
        <w:t>service dogs</w:t>
      </w:r>
      <w:r w:rsidR="00BB1092">
        <w:rPr>
          <w:rFonts w:ascii="Arial" w:hAnsi="Arial" w:cs="Arial"/>
          <w:sz w:val="20"/>
          <w:szCs w:val="20"/>
        </w:rPr>
        <w:t xml:space="preserve"> and </w:t>
      </w:r>
      <w:r w:rsidR="00BB1092" w:rsidRPr="00157218">
        <w:rPr>
          <w:rFonts w:ascii="Arial" w:hAnsi="Arial" w:cs="Arial"/>
          <w:sz w:val="20"/>
          <w:szCs w:val="20"/>
        </w:rPr>
        <w:t xml:space="preserve">Emotional Support / Psychiatric Service </w:t>
      </w:r>
      <w:r w:rsidR="00C41C03" w:rsidRPr="00C41C03">
        <w:rPr>
          <w:rFonts w:ascii="Arial" w:hAnsi="Arial" w:cs="Arial"/>
          <w:sz w:val="20"/>
          <w:szCs w:val="20"/>
        </w:rPr>
        <w:t>d</w:t>
      </w:r>
      <w:r w:rsidR="005A5D42" w:rsidRPr="00C41C03">
        <w:rPr>
          <w:rFonts w:ascii="Arial" w:hAnsi="Arial" w:cs="Arial"/>
          <w:sz w:val="20"/>
          <w:szCs w:val="20"/>
        </w:rPr>
        <w:t>og</w:t>
      </w:r>
      <w:r w:rsidRPr="00C41C03">
        <w:rPr>
          <w:rFonts w:ascii="Arial" w:hAnsi="Arial" w:cs="Arial"/>
          <w:sz w:val="20"/>
          <w:szCs w:val="20"/>
        </w:rPr>
        <w:t>,</w:t>
      </w:r>
      <w:r w:rsidRPr="00157218">
        <w:rPr>
          <w:rFonts w:ascii="Arial" w:hAnsi="Arial" w:cs="Arial"/>
          <w:sz w:val="20"/>
          <w:szCs w:val="20"/>
        </w:rPr>
        <w:t xml:space="preserve"> together</w:t>
      </w:r>
      <w:r w:rsidRPr="000547B4">
        <w:rPr>
          <w:rFonts w:ascii="Arial" w:hAnsi="Arial" w:cs="Arial"/>
          <w:sz w:val="20"/>
          <w:szCs w:val="20"/>
        </w:rPr>
        <w:t xml:space="preserve"> with containers and food will be carried free of charge in addition to the normal free baggage allowance.  A medical certificate must be produced as evidence of the passenger’s dependence upon a hearing or other service dog.</w:t>
      </w:r>
    </w:p>
    <w:p w14:paraId="2189322E"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lastRenderedPageBreak/>
        <w:t>Acceptance for carriage of pets or “seeing-eye dogs” or other service dogs</w:t>
      </w:r>
      <w:r w:rsidR="00BB1092" w:rsidRPr="00157218">
        <w:rPr>
          <w:rFonts w:ascii="Arial" w:hAnsi="Arial" w:cs="Arial"/>
          <w:sz w:val="20"/>
          <w:szCs w:val="20"/>
        </w:rPr>
        <w:t>, Emotional Su</w:t>
      </w:r>
      <w:r w:rsidR="005A5D42">
        <w:rPr>
          <w:rFonts w:ascii="Arial" w:hAnsi="Arial" w:cs="Arial"/>
          <w:sz w:val="20"/>
          <w:szCs w:val="20"/>
        </w:rPr>
        <w:t xml:space="preserve">pport / Psychiatric Service </w:t>
      </w:r>
      <w:r w:rsidR="005A5D42" w:rsidRPr="00C41C03">
        <w:rPr>
          <w:rFonts w:ascii="Arial" w:hAnsi="Arial" w:cs="Arial"/>
          <w:sz w:val="20"/>
          <w:szCs w:val="20"/>
        </w:rPr>
        <w:t>dog</w:t>
      </w:r>
      <w:r w:rsidR="005A5D42" w:rsidRPr="00157218">
        <w:rPr>
          <w:rFonts w:ascii="Arial" w:hAnsi="Arial" w:cs="Arial"/>
          <w:sz w:val="20"/>
          <w:szCs w:val="20"/>
        </w:rPr>
        <w:t xml:space="preserve"> </w:t>
      </w:r>
      <w:r w:rsidR="00BB1092" w:rsidRPr="00157218">
        <w:rPr>
          <w:rFonts w:ascii="Arial" w:hAnsi="Arial" w:cs="Arial"/>
          <w:sz w:val="20"/>
          <w:szCs w:val="20"/>
        </w:rPr>
        <w:t>is</w:t>
      </w:r>
      <w:r w:rsidRPr="00157218">
        <w:rPr>
          <w:rFonts w:ascii="Arial" w:hAnsi="Arial" w:cs="Arial"/>
          <w:sz w:val="20"/>
          <w:szCs w:val="20"/>
        </w:rPr>
        <w:t xml:space="preserve"> subject to the conditions that </w:t>
      </w:r>
      <w:r w:rsidR="008E2DAA" w:rsidRPr="00157218">
        <w:rPr>
          <w:rFonts w:ascii="Arial" w:hAnsi="Arial" w:cs="Arial"/>
          <w:sz w:val="20"/>
          <w:szCs w:val="20"/>
        </w:rPr>
        <w:t xml:space="preserve">the </w:t>
      </w:r>
      <w:r w:rsidRPr="00157218">
        <w:rPr>
          <w:rFonts w:ascii="Arial" w:hAnsi="Arial" w:cs="Arial"/>
          <w:sz w:val="20"/>
          <w:szCs w:val="20"/>
        </w:rPr>
        <w:t>passenger assumes</w:t>
      </w:r>
      <w:r w:rsidRPr="000547B4">
        <w:rPr>
          <w:rFonts w:ascii="Arial" w:hAnsi="Arial" w:cs="Arial"/>
          <w:sz w:val="20"/>
          <w:szCs w:val="20"/>
        </w:rPr>
        <w:t xml:space="preserve"> full responsibility for such pet where carriage is not subject to the liability rules of the Convention.</w:t>
      </w:r>
    </w:p>
    <w:p w14:paraId="2756E1A9"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Airlink will have no liability in respect of any such animal not having all the necessary documents for entry into or passage through any country unless such damage has been caused by carrier’s gross negligence or willful misconduct.  The passenger is liable for all damages which a pet might cause to others.</w:t>
      </w:r>
    </w:p>
    <w:p w14:paraId="4B1BC6CB" w14:textId="13B5E825" w:rsidR="00745582"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The dog, when properly harnessed, may be permitted to accompany such passenger into the aircraft cabin but shall not be permitted to occupy a seat.</w:t>
      </w:r>
    </w:p>
    <w:p w14:paraId="449780CF" w14:textId="4A992DE6" w:rsidR="00555A06" w:rsidRPr="007F68EC" w:rsidRDefault="00555A06" w:rsidP="00EF14CB">
      <w:pPr>
        <w:pStyle w:val="ListParagraph"/>
        <w:numPr>
          <w:ilvl w:val="0"/>
          <w:numId w:val="15"/>
        </w:numPr>
        <w:jc w:val="both"/>
        <w:rPr>
          <w:rFonts w:ascii="Arial" w:hAnsi="Arial" w:cs="Arial"/>
          <w:sz w:val="20"/>
          <w:szCs w:val="20"/>
        </w:rPr>
      </w:pPr>
      <w:r w:rsidRPr="007F68EC">
        <w:rPr>
          <w:rFonts w:ascii="Arial" w:hAnsi="Arial" w:cs="Arial"/>
          <w:sz w:val="20"/>
          <w:szCs w:val="20"/>
        </w:rPr>
        <w:t xml:space="preserve">Request must be booked no later than three (3) Business days </w:t>
      </w:r>
      <w:r w:rsidR="006D6CDB" w:rsidRPr="007F68EC">
        <w:rPr>
          <w:rFonts w:ascii="Arial" w:hAnsi="Arial" w:cs="Arial"/>
          <w:sz w:val="20"/>
          <w:szCs w:val="20"/>
        </w:rPr>
        <w:t xml:space="preserve">prior to </w:t>
      </w:r>
      <w:r w:rsidRPr="007F68EC">
        <w:rPr>
          <w:rFonts w:ascii="Arial" w:hAnsi="Arial" w:cs="Arial"/>
          <w:sz w:val="20"/>
          <w:szCs w:val="20"/>
        </w:rPr>
        <w:t xml:space="preserve">departure. </w:t>
      </w:r>
    </w:p>
    <w:p w14:paraId="03A62EA5" w14:textId="77777777" w:rsidR="00162DBA" w:rsidRPr="00B903B6" w:rsidRDefault="00BA2D21" w:rsidP="00E72CB7">
      <w:pPr>
        <w:pStyle w:val="Heading2"/>
        <w:rPr>
          <w:rStyle w:val="Heading2Char"/>
        </w:rPr>
      </w:pPr>
      <w:bookmarkStart w:id="17" w:name="_Toc80027923"/>
      <w:bookmarkStart w:id="18" w:name="_Hlk43741111"/>
      <w:r>
        <w:rPr>
          <w:rFonts w:ascii="Arial" w:hAnsi="Arial" w:cs="Arial"/>
          <w:b/>
          <w:sz w:val="20"/>
          <w:szCs w:val="20"/>
        </w:rPr>
        <w:t>4</w:t>
      </w:r>
      <w:r w:rsidR="00C7503D">
        <w:rPr>
          <w:rFonts w:ascii="Arial" w:hAnsi="Arial" w:cs="Arial"/>
          <w:b/>
          <w:sz w:val="20"/>
          <w:szCs w:val="20"/>
        </w:rPr>
        <w:t>.3</w:t>
      </w:r>
      <w:r w:rsidR="00C7503D">
        <w:rPr>
          <w:rFonts w:ascii="Arial" w:hAnsi="Arial" w:cs="Arial"/>
          <w:b/>
          <w:sz w:val="20"/>
          <w:szCs w:val="20"/>
        </w:rPr>
        <w:tab/>
      </w:r>
      <w:r w:rsidR="00162DBA" w:rsidRPr="00B903B6">
        <w:rPr>
          <w:rStyle w:val="Heading2Char"/>
        </w:rPr>
        <w:t>WHEELCHAIRS (IATA codes WCHS / WCHC)</w:t>
      </w:r>
      <w:bookmarkEnd w:id="17"/>
    </w:p>
    <w:p w14:paraId="19581BB4" w14:textId="77777777" w:rsidR="00162DBA" w:rsidRPr="000547B4" w:rsidRDefault="00162DBA" w:rsidP="005A5D42">
      <w:pPr>
        <w:jc w:val="both"/>
        <w:rPr>
          <w:rFonts w:ascii="Arial" w:hAnsi="Arial" w:cs="Arial"/>
          <w:sz w:val="20"/>
          <w:szCs w:val="20"/>
        </w:rPr>
      </w:pPr>
      <w:r w:rsidRPr="000547B4">
        <w:rPr>
          <w:rFonts w:ascii="Arial" w:hAnsi="Arial" w:cs="Arial"/>
          <w:sz w:val="20"/>
          <w:szCs w:val="20"/>
        </w:rPr>
        <w:t>No excess baggage charges shall be raised for the carriage of the following items:</w:t>
      </w:r>
    </w:p>
    <w:p w14:paraId="642B7EDD" w14:textId="450CC0C3" w:rsidR="00162DBA" w:rsidRDefault="00634CFE" w:rsidP="00555A06">
      <w:pPr>
        <w:rPr>
          <w:rFonts w:ascii="Arial" w:hAnsi="Arial" w:cs="Arial"/>
          <w:sz w:val="20"/>
          <w:szCs w:val="20"/>
        </w:rPr>
      </w:pPr>
      <w:r w:rsidRPr="000547B4">
        <w:rPr>
          <w:rFonts w:ascii="Arial" w:hAnsi="Arial" w:cs="Arial"/>
          <w:sz w:val="20"/>
          <w:szCs w:val="20"/>
        </w:rPr>
        <w:t>A n</w:t>
      </w:r>
      <w:r w:rsidR="00162DBA" w:rsidRPr="000547B4">
        <w:rPr>
          <w:rFonts w:ascii="Arial" w:hAnsi="Arial" w:cs="Arial"/>
          <w:sz w:val="20"/>
          <w:szCs w:val="20"/>
        </w:rPr>
        <w:t xml:space="preserve">on-collapsible wheelchair </w:t>
      </w:r>
      <w:r w:rsidRPr="000547B4">
        <w:rPr>
          <w:rFonts w:ascii="Arial" w:hAnsi="Arial" w:cs="Arial"/>
          <w:sz w:val="20"/>
          <w:szCs w:val="20"/>
        </w:rPr>
        <w:t>or</w:t>
      </w:r>
      <w:r w:rsidR="00162DBA" w:rsidRPr="000547B4">
        <w:rPr>
          <w:rFonts w:ascii="Arial" w:hAnsi="Arial" w:cs="Arial"/>
          <w:sz w:val="20"/>
          <w:szCs w:val="20"/>
        </w:rPr>
        <w:t xml:space="preserve"> </w:t>
      </w:r>
      <w:r w:rsidR="0007327C" w:rsidRPr="000547B4">
        <w:rPr>
          <w:rFonts w:ascii="Arial" w:hAnsi="Arial" w:cs="Arial"/>
          <w:sz w:val="20"/>
          <w:szCs w:val="20"/>
        </w:rPr>
        <w:t>power-driven</w:t>
      </w:r>
      <w:r w:rsidR="00162DBA" w:rsidRPr="000547B4">
        <w:rPr>
          <w:rFonts w:ascii="Arial" w:hAnsi="Arial" w:cs="Arial"/>
          <w:sz w:val="20"/>
          <w:szCs w:val="20"/>
        </w:rPr>
        <w:t xml:space="preserve"> wheelchair may be accepted provided the passenger is dependent on </w:t>
      </w:r>
      <w:r w:rsidRPr="000547B4">
        <w:rPr>
          <w:rFonts w:ascii="Arial" w:hAnsi="Arial" w:cs="Arial"/>
          <w:sz w:val="20"/>
          <w:szCs w:val="20"/>
        </w:rPr>
        <w:t>it</w:t>
      </w:r>
      <w:r w:rsidRPr="00D113C4">
        <w:rPr>
          <w:rFonts w:ascii="Arial" w:hAnsi="Arial" w:cs="Arial"/>
          <w:sz w:val="20"/>
          <w:szCs w:val="20"/>
        </w:rPr>
        <w:t>.</w:t>
      </w:r>
      <w:r w:rsidR="00B71F40" w:rsidRPr="00D113C4">
        <w:rPr>
          <w:rFonts w:ascii="Arial" w:hAnsi="Arial" w:cs="Arial"/>
          <w:sz w:val="20"/>
          <w:szCs w:val="20"/>
        </w:rPr>
        <w:t xml:space="preserve"> </w:t>
      </w:r>
      <w:r w:rsidR="005A5D42">
        <w:rPr>
          <w:rFonts w:ascii="Arial" w:hAnsi="Arial" w:cs="Arial"/>
          <w:sz w:val="20"/>
          <w:szCs w:val="20"/>
        </w:rPr>
        <w:t>W</w:t>
      </w:r>
      <w:r w:rsidR="00B71F40" w:rsidRPr="00D113C4">
        <w:rPr>
          <w:rFonts w:ascii="Arial" w:hAnsi="Arial" w:cs="Arial"/>
          <w:sz w:val="20"/>
          <w:szCs w:val="20"/>
        </w:rPr>
        <w:t xml:space="preserve">heelchairs weighing </w:t>
      </w:r>
      <w:proofErr w:type="gramStart"/>
      <w:r w:rsidR="00B71F40" w:rsidRPr="00D113C4">
        <w:rPr>
          <w:rFonts w:ascii="Arial" w:hAnsi="Arial" w:cs="Arial"/>
          <w:sz w:val="20"/>
          <w:szCs w:val="20"/>
        </w:rPr>
        <w:t>in excess of</w:t>
      </w:r>
      <w:proofErr w:type="gramEnd"/>
      <w:r w:rsidR="00B71F40" w:rsidRPr="00D113C4">
        <w:rPr>
          <w:rFonts w:ascii="Arial" w:hAnsi="Arial" w:cs="Arial"/>
          <w:sz w:val="20"/>
          <w:szCs w:val="20"/>
        </w:rPr>
        <w:t xml:space="preserve"> 32</w:t>
      </w:r>
      <w:r w:rsidR="00686956">
        <w:rPr>
          <w:rFonts w:ascii="Arial" w:hAnsi="Arial" w:cs="Arial"/>
          <w:sz w:val="20"/>
          <w:szCs w:val="20"/>
        </w:rPr>
        <w:t xml:space="preserve"> k</w:t>
      </w:r>
      <w:r w:rsidR="00B71F40" w:rsidRPr="00D113C4">
        <w:rPr>
          <w:rFonts w:ascii="Arial" w:hAnsi="Arial" w:cs="Arial"/>
          <w:sz w:val="20"/>
          <w:szCs w:val="20"/>
        </w:rPr>
        <w:t>g may not be accepted as checked baggage</w:t>
      </w:r>
      <w:r w:rsidR="007C0323" w:rsidRPr="00D113C4">
        <w:rPr>
          <w:rFonts w:ascii="Arial" w:hAnsi="Arial" w:cs="Arial"/>
          <w:sz w:val="20"/>
          <w:szCs w:val="20"/>
        </w:rPr>
        <w:t xml:space="preserve"> and must be </w:t>
      </w:r>
      <w:r w:rsidR="00555A06" w:rsidRPr="007F68EC">
        <w:rPr>
          <w:rFonts w:ascii="Arial" w:hAnsi="Arial" w:cs="Arial"/>
          <w:sz w:val="20"/>
          <w:szCs w:val="20"/>
        </w:rPr>
        <w:t xml:space="preserve">booked no later than three (3) Business days </w:t>
      </w:r>
      <w:r w:rsidR="006D6CDB" w:rsidRPr="007F68EC">
        <w:rPr>
          <w:rFonts w:ascii="Arial" w:hAnsi="Arial" w:cs="Arial"/>
          <w:sz w:val="20"/>
          <w:szCs w:val="20"/>
        </w:rPr>
        <w:t>prior to</w:t>
      </w:r>
      <w:r w:rsidR="00555A06" w:rsidRPr="007F68EC">
        <w:rPr>
          <w:rFonts w:ascii="Arial" w:hAnsi="Arial" w:cs="Arial"/>
          <w:sz w:val="20"/>
          <w:szCs w:val="20"/>
        </w:rPr>
        <w:t xml:space="preserve"> departure.</w:t>
      </w:r>
      <w:r w:rsidR="00555A06">
        <w:rPr>
          <w:rFonts w:ascii="Arial" w:hAnsi="Arial" w:cs="Arial"/>
          <w:sz w:val="20"/>
          <w:szCs w:val="20"/>
        </w:rPr>
        <w:t xml:space="preserve"> </w:t>
      </w:r>
      <w:r w:rsidR="003D016C" w:rsidRPr="00D113C4">
        <w:rPr>
          <w:rFonts w:ascii="Arial" w:hAnsi="Arial" w:cs="Arial"/>
          <w:sz w:val="20"/>
          <w:szCs w:val="20"/>
        </w:rPr>
        <w:t xml:space="preserve">and </w:t>
      </w:r>
      <w:r w:rsidR="007C0323" w:rsidRPr="00D113C4">
        <w:rPr>
          <w:rFonts w:ascii="Arial" w:hAnsi="Arial" w:cs="Arial"/>
          <w:sz w:val="20"/>
          <w:szCs w:val="20"/>
        </w:rPr>
        <w:t>handled as cargo</w:t>
      </w:r>
      <w:r w:rsidR="003D016C" w:rsidRPr="00D113C4">
        <w:rPr>
          <w:rFonts w:ascii="Arial" w:hAnsi="Arial" w:cs="Arial"/>
          <w:sz w:val="20"/>
          <w:szCs w:val="20"/>
        </w:rPr>
        <w:t xml:space="preserve"> through Airlink</w:t>
      </w:r>
      <w:r w:rsidR="005A5D42">
        <w:rPr>
          <w:rFonts w:ascii="Arial" w:hAnsi="Arial" w:cs="Arial"/>
          <w:sz w:val="20"/>
          <w:szCs w:val="20"/>
        </w:rPr>
        <w:t xml:space="preserve"> Cargo Customer Care </w:t>
      </w:r>
      <w:r w:rsidR="003D016C" w:rsidRPr="00D113C4">
        <w:rPr>
          <w:rFonts w:ascii="Arial" w:hAnsi="Arial" w:cs="Arial"/>
          <w:sz w:val="20"/>
          <w:szCs w:val="20"/>
        </w:rPr>
        <w:t xml:space="preserve">contact +27 </w:t>
      </w:r>
      <w:r w:rsidR="00EE0701" w:rsidRPr="00841526">
        <w:rPr>
          <w:rFonts w:ascii="Arial" w:hAnsi="Arial" w:cs="Arial"/>
          <w:color w:val="000000" w:themeColor="text1"/>
          <w:sz w:val="20"/>
          <w:szCs w:val="20"/>
        </w:rPr>
        <w:t>10 880 </w:t>
      </w:r>
      <w:r w:rsidR="006262DB" w:rsidRPr="00841526">
        <w:rPr>
          <w:rFonts w:ascii="Arial" w:hAnsi="Arial" w:cs="Arial"/>
          <w:color w:val="000000" w:themeColor="text1"/>
          <w:sz w:val="20"/>
          <w:szCs w:val="20"/>
        </w:rPr>
        <w:t>3632/3</w:t>
      </w:r>
      <w:r w:rsidR="003D016C">
        <w:rPr>
          <w:rFonts w:ascii="Arial" w:hAnsi="Arial" w:cs="Arial"/>
          <w:b/>
          <w:sz w:val="20"/>
          <w:szCs w:val="20"/>
        </w:rPr>
        <w:t xml:space="preserve"> </w:t>
      </w:r>
      <w:r w:rsidR="007C0323">
        <w:rPr>
          <w:rFonts w:ascii="Arial" w:hAnsi="Arial" w:cs="Arial"/>
          <w:sz w:val="20"/>
          <w:szCs w:val="20"/>
        </w:rPr>
        <w:t xml:space="preserve"> </w:t>
      </w:r>
    </w:p>
    <w:p w14:paraId="73AEC025" w14:textId="5A6A21C7" w:rsidR="00162DBA" w:rsidRDefault="00BA2D21" w:rsidP="00E72CB7">
      <w:pPr>
        <w:pStyle w:val="Heading2"/>
        <w:rPr>
          <w:rStyle w:val="Heading2Char"/>
        </w:rPr>
      </w:pPr>
      <w:bookmarkStart w:id="19" w:name="_Toc80027924"/>
      <w:bookmarkStart w:id="20" w:name="_Hlk43741208"/>
      <w:bookmarkEnd w:id="18"/>
      <w:r>
        <w:rPr>
          <w:rFonts w:ascii="Arial" w:hAnsi="Arial" w:cs="Arial"/>
          <w:b/>
          <w:sz w:val="20"/>
          <w:szCs w:val="20"/>
        </w:rPr>
        <w:t>4</w:t>
      </w:r>
      <w:r w:rsidR="00C7503D">
        <w:rPr>
          <w:rFonts w:ascii="Arial" w:hAnsi="Arial" w:cs="Arial"/>
          <w:b/>
          <w:sz w:val="20"/>
          <w:szCs w:val="20"/>
        </w:rPr>
        <w:t>.4</w:t>
      </w:r>
      <w:r w:rsidR="00C7503D">
        <w:rPr>
          <w:rFonts w:ascii="Arial" w:hAnsi="Arial" w:cs="Arial"/>
          <w:b/>
          <w:sz w:val="20"/>
          <w:szCs w:val="20"/>
        </w:rPr>
        <w:tab/>
      </w:r>
      <w:r w:rsidR="00162DBA" w:rsidRPr="00B903B6">
        <w:rPr>
          <w:rStyle w:val="Heading2Char"/>
        </w:rPr>
        <w:t>SPORTING EQUIPMENT</w:t>
      </w:r>
      <w:bookmarkEnd w:id="19"/>
    </w:p>
    <w:p w14:paraId="5E06272B" w14:textId="5F4FED56"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Individual sportspersons or sports groups will be permitted, </w:t>
      </w:r>
      <w:r w:rsidRPr="001047B4">
        <w:rPr>
          <w:rFonts w:ascii="Arial" w:hAnsi="Arial" w:cs="Arial"/>
          <w:b/>
          <w:bCs/>
          <w:sz w:val="20"/>
          <w:szCs w:val="20"/>
        </w:rPr>
        <w:t>sporting equipment</w:t>
      </w:r>
      <w:r w:rsidRPr="001047B4">
        <w:rPr>
          <w:rFonts w:ascii="Arial" w:hAnsi="Arial" w:cs="Arial"/>
          <w:sz w:val="20"/>
          <w:szCs w:val="20"/>
        </w:rPr>
        <w:t xml:space="preserve"> </w:t>
      </w:r>
      <w:r w:rsidRPr="001047B4">
        <w:rPr>
          <w:rFonts w:ascii="Arial" w:hAnsi="Arial" w:cs="Arial"/>
          <w:i/>
          <w:iCs/>
          <w:color w:val="C45911"/>
          <w:sz w:val="20"/>
          <w:szCs w:val="20"/>
        </w:rPr>
        <w:t>(subject to SPEQ items listed in 4.4 of the 4Z baggage policy)</w:t>
      </w:r>
      <w:r w:rsidRPr="001047B4">
        <w:rPr>
          <w:rFonts w:ascii="Arial" w:hAnsi="Arial" w:cs="Arial"/>
          <w:sz w:val="20"/>
          <w:szCs w:val="20"/>
        </w:rPr>
        <w:t xml:space="preserve"> packed as </w:t>
      </w:r>
      <w:r w:rsidR="006A59CA" w:rsidRPr="001047B4">
        <w:rPr>
          <w:rFonts w:ascii="Arial" w:hAnsi="Arial" w:cs="Arial"/>
          <w:sz w:val="20"/>
          <w:szCs w:val="20"/>
        </w:rPr>
        <w:t>one</w:t>
      </w:r>
      <w:r w:rsidR="006A59CA">
        <w:rPr>
          <w:rFonts w:ascii="Arial" w:hAnsi="Arial" w:cs="Arial"/>
          <w:sz w:val="20"/>
          <w:szCs w:val="20"/>
        </w:rPr>
        <w:t>-piece</w:t>
      </w:r>
      <w:r w:rsidRPr="001047B4">
        <w:rPr>
          <w:rFonts w:ascii="Arial" w:hAnsi="Arial" w:cs="Arial"/>
          <w:sz w:val="20"/>
          <w:szCs w:val="20"/>
        </w:rPr>
        <w:t xml:space="preserve">, maximum 15kg on top of the free checked baggage allowance allocated on the ticket.  </w:t>
      </w:r>
    </w:p>
    <w:p w14:paraId="2D197F27"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Should the overall baggage allowance weight exceed the free allowance, excess baggage rates will apply. The maximum overall allowance that can be carried free of charge varies according to the class and destination. </w:t>
      </w:r>
    </w:p>
    <w:p w14:paraId="462FCF8A"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Example of the overall free baggage allowance is 20kg permitted on an Economy class ticket and an additional 15kg permitted for a golf bag which means the total free baggage allowance is 35kg before excess baggage charges will apply.</w:t>
      </w:r>
    </w:p>
    <w:p w14:paraId="3339A8D7"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Individual sports items with maximum dimensions of 190 x 75 x 65 cm. Sports items exceeding these dimensions cannot be transported as checked baggage and must be sent as cargo.</w:t>
      </w:r>
    </w:p>
    <w:p w14:paraId="460F136D"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Sports equipment bags and cases cannot contain clothing or other personal items. They must be used only to carry sports equipment.</w:t>
      </w:r>
    </w:p>
    <w:p w14:paraId="4B6915D6"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Aircraft restrictions limit the quantity and types of certain sports equipment that can be accepted so it is advisable to pre-book such items.</w:t>
      </w:r>
    </w:p>
    <w:p w14:paraId="22E8C3EE" w14:textId="19779966" w:rsidR="007125B6" w:rsidRPr="007125B6" w:rsidRDefault="007125B6" w:rsidP="007125B6">
      <w:pPr>
        <w:rPr>
          <w:rFonts w:ascii="Arial" w:hAnsi="Arial" w:cs="Arial"/>
        </w:rPr>
      </w:pPr>
      <w:r w:rsidRPr="001047B4">
        <w:rPr>
          <w:rFonts w:ascii="Arial" w:hAnsi="Arial" w:cs="Arial"/>
          <w:sz w:val="20"/>
          <w:szCs w:val="20"/>
        </w:rPr>
        <w:t>All excess baggage purchases are non-refundable regardless of whether the excess baggage charges have been utilized or not.</w:t>
      </w:r>
      <w:r w:rsidRPr="007125B6">
        <w:rPr>
          <w:rFonts w:ascii="Arial" w:hAnsi="Arial" w:cs="Arial"/>
          <w:sz w:val="20"/>
          <w:szCs w:val="20"/>
        </w:rPr>
        <w:t xml:space="preserve">   </w:t>
      </w:r>
    </w:p>
    <w:bookmarkEnd w:id="20"/>
    <w:p w14:paraId="65120B7E" w14:textId="77777777" w:rsidR="001F2196" w:rsidRDefault="001F2196" w:rsidP="00162DBA">
      <w:pPr>
        <w:spacing w:after="0" w:line="240" w:lineRule="auto"/>
        <w:rPr>
          <w:rFonts w:ascii="Arial" w:hAnsi="Arial" w:cs="Arial"/>
          <w:sz w:val="20"/>
          <w:szCs w:val="20"/>
        </w:rPr>
      </w:pPr>
    </w:p>
    <w:p w14:paraId="47B29F1F" w14:textId="2298CB72" w:rsidR="00162DBA" w:rsidRDefault="007125B6" w:rsidP="00162DBA">
      <w:pPr>
        <w:spacing w:after="0" w:line="240" w:lineRule="auto"/>
        <w:rPr>
          <w:rFonts w:ascii="Arial" w:hAnsi="Arial" w:cs="Arial"/>
          <w:sz w:val="20"/>
          <w:szCs w:val="20"/>
        </w:rPr>
      </w:pPr>
      <w:r>
        <w:rPr>
          <w:rFonts w:ascii="Arial" w:hAnsi="Arial" w:cs="Arial"/>
          <w:sz w:val="20"/>
          <w:szCs w:val="20"/>
        </w:rPr>
        <w:lastRenderedPageBreak/>
        <w:t>T</w:t>
      </w:r>
      <w:r w:rsidR="00162DBA" w:rsidRPr="000547B4">
        <w:rPr>
          <w:rFonts w:ascii="Arial" w:hAnsi="Arial" w:cs="Arial"/>
          <w:sz w:val="20"/>
          <w:szCs w:val="20"/>
        </w:rPr>
        <w:t xml:space="preserve">o ensure acceptance of such at the airport, a facility is offered whereby this may be pre-booked as a Special Service </w:t>
      </w:r>
      <w:r w:rsidR="009F52C7" w:rsidRPr="00CD07D7">
        <w:rPr>
          <w:rFonts w:ascii="Arial" w:hAnsi="Arial" w:cs="Arial"/>
          <w:color w:val="000000" w:themeColor="text1"/>
          <w:sz w:val="20"/>
          <w:szCs w:val="20"/>
        </w:rPr>
        <w:t xml:space="preserve">Request </w:t>
      </w:r>
      <w:r w:rsidR="00162DBA" w:rsidRPr="000547B4">
        <w:rPr>
          <w:rFonts w:ascii="Arial" w:hAnsi="Arial" w:cs="Arial"/>
          <w:sz w:val="20"/>
          <w:szCs w:val="20"/>
        </w:rPr>
        <w:t xml:space="preserve">in respect of Sports Equipment (SSR </w:t>
      </w:r>
      <w:r w:rsidR="00162DBA" w:rsidRPr="00E3306C">
        <w:rPr>
          <w:rFonts w:ascii="Arial" w:hAnsi="Arial" w:cs="Arial"/>
          <w:sz w:val="20"/>
          <w:szCs w:val="20"/>
        </w:rPr>
        <w:t>SPEQ</w:t>
      </w:r>
      <w:r w:rsidR="00A35808" w:rsidRPr="00E3306C">
        <w:rPr>
          <w:rFonts w:ascii="Arial" w:hAnsi="Arial" w:cs="Arial"/>
          <w:sz w:val="20"/>
          <w:szCs w:val="20"/>
        </w:rPr>
        <w:t xml:space="preserve"> or SSR WEAP</w:t>
      </w:r>
      <w:r w:rsidR="00162DBA" w:rsidRPr="00E3306C">
        <w:rPr>
          <w:rFonts w:ascii="Arial" w:hAnsi="Arial" w:cs="Arial"/>
          <w:sz w:val="20"/>
          <w:szCs w:val="20"/>
        </w:rPr>
        <w:t>) through</w:t>
      </w:r>
      <w:r w:rsidR="00162DBA" w:rsidRPr="000547B4">
        <w:rPr>
          <w:rFonts w:ascii="Arial" w:hAnsi="Arial" w:cs="Arial"/>
          <w:sz w:val="20"/>
          <w:szCs w:val="20"/>
        </w:rPr>
        <w:t xml:space="preserve"> your travel agent or through the </w:t>
      </w:r>
      <w:r w:rsidR="007936B9" w:rsidRPr="00CD07D7">
        <w:rPr>
          <w:rFonts w:ascii="Arial" w:hAnsi="Arial" w:cs="Arial"/>
          <w:b/>
          <w:bCs/>
          <w:sz w:val="20"/>
          <w:szCs w:val="20"/>
        </w:rPr>
        <w:t>Airlink</w:t>
      </w:r>
      <w:r w:rsidR="007936B9" w:rsidRPr="000547B4">
        <w:rPr>
          <w:rFonts w:ascii="Arial" w:hAnsi="Arial" w:cs="Arial"/>
          <w:b/>
          <w:sz w:val="20"/>
          <w:szCs w:val="20"/>
        </w:rPr>
        <w:t xml:space="preserve"> </w:t>
      </w:r>
      <w:r w:rsidR="0007327C" w:rsidRPr="000547B4">
        <w:rPr>
          <w:rFonts w:ascii="Arial" w:hAnsi="Arial" w:cs="Arial"/>
          <w:b/>
          <w:sz w:val="20"/>
          <w:szCs w:val="20"/>
        </w:rPr>
        <w:t>Helpdesk</w:t>
      </w:r>
      <w:r w:rsidR="00162DBA" w:rsidRPr="000547B4">
        <w:rPr>
          <w:rFonts w:ascii="Arial" w:hAnsi="Arial" w:cs="Arial"/>
          <w:b/>
          <w:sz w:val="20"/>
          <w:szCs w:val="20"/>
        </w:rPr>
        <w:t xml:space="preserve"> on Tel + 27 11 451 73</w:t>
      </w:r>
      <w:r w:rsidR="00A05C4F" w:rsidRPr="000547B4">
        <w:rPr>
          <w:rFonts w:ascii="Arial" w:hAnsi="Arial" w:cs="Arial"/>
          <w:b/>
          <w:sz w:val="20"/>
          <w:szCs w:val="20"/>
        </w:rPr>
        <w:t>5</w:t>
      </w:r>
      <w:r w:rsidR="00162DBA" w:rsidRPr="000547B4">
        <w:rPr>
          <w:rFonts w:ascii="Arial" w:hAnsi="Arial" w:cs="Arial"/>
          <w:b/>
          <w:sz w:val="20"/>
          <w:szCs w:val="20"/>
        </w:rPr>
        <w:t>0</w:t>
      </w:r>
      <w:r w:rsidR="00162DBA" w:rsidRPr="000547B4">
        <w:rPr>
          <w:rFonts w:ascii="Arial" w:hAnsi="Arial" w:cs="Arial"/>
          <w:sz w:val="20"/>
          <w:szCs w:val="20"/>
        </w:rPr>
        <w:t xml:space="preserve">. </w:t>
      </w:r>
    </w:p>
    <w:p w14:paraId="2A8F4792" w14:textId="3FEF7376" w:rsidR="000A1B72" w:rsidRPr="000547B4" w:rsidRDefault="00555A06" w:rsidP="00162DBA">
      <w:pPr>
        <w:spacing w:after="0" w:line="240" w:lineRule="auto"/>
        <w:rPr>
          <w:rFonts w:ascii="Arial" w:hAnsi="Arial" w:cs="Arial"/>
          <w:sz w:val="20"/>
          <w:szCs w:val="20"/>
        </w:rPr>
      </w:pPr>
      <w:r w:rsidRPr="007F68EC">
        <w:rPr>
          <w:rFonts w:ascii="Arial" w:hAnsi="Arial" w:cs="Arial"/>
          <w:sz w:val="20"/>
          <w:szCs w:val="20"/>
        </w:rPr>
        <w:t>Please ensure approval no less than three (3) Business days prior to departure.</w:t>
      </w:r>
      <w:r>
        <w:rPr>
          <w:rFonts w:ascii="Arial" w:hAnsi="Arial" w:cs="Arial"/>
          <w:sz w:val="20"/>
          <w:szCs w:val="20"/>
        </w:rPr>
        <w:t xml:space="preserve"> </w:t>
      </w:r>
    </w:p>
    <w:p w14:paraId="55B987AD" w14:textId="77777777" w:rsidR="00A24557" w:rsidRDefault="00A24557" w:rsidP="00162DBA">
      <w:pPr>
        <w:spacing w:after="0" w:line="240" w:lineRule="auto"/>
        <w:rPr>
          <w:rFonts w:ascii="Arial" w:hAnsi="Arial" w:cs="Arial"/>
          <w:i/>
          <w:sz w:val="20"/>
          <w:szCs w:val="20"/>
        </w:rPr>
      </w:pPr>
    </w:p>
    <w:p w14:paraId="4996D74E" w14:textId="77777777" w:rsidR="00A24557" w:rsidRPr="00516A9C" w:rsidRDefault="00A24557" w:rsidP="00A24557">
      <w:pPr>
        <w:spacing w:after="0" w:line="240" w:lineRule="auto"/>
        <w:rPr>
          <w:rFonts w:ascii="Arial" w:hAnsi="Arial" w:cs="Arial"/>
          <w:i/>
          <w:sz w:val="20"/>
          <w:szCs w:val="20"/>
        </w:rPr>
      </w:pPr>
    </w:p>
    <w:tbl>
      <w:tblPr>
        <w:tblStyle w:val="TableGrid"/>
        <w:tblW w:w="9209" w:type="dxa"/>
        <w:tblLook w:val="04A0" w:firstRow="1" w:lastRow="0" w:firstColumn="1" w:lastColumn="0" w:noHBand="0" w:noVBand="1"/>
      </w:tblPr>
      <w:tblGrid>
        <w:gridCol w:w="2547"/>
        <w:gridCol w:w="2835"/>
        <w:gridCol w:w="3827"/>
      </w:tblGrid>
      <w:tr w:rsidR="00A24557" w14:paraId="0BA2B6F6" w14:textId="77777777" w:rsidTr="00DA0AE7">
        <w:tc>
          <w:tcPr>
            <w:tcW w:w="2547" w:type="dxa"/>
          </w:tcPr>
          <w:p w14:paraId="3ACEB4E9" w14:textId="77777777" w:rsidR="00A24557" w:rsidRPr="00516A9C" w:rsidRDefault="00A24557" w:rsidP="00DA0AE7">
            <w:pPr>
              <w:spacing w:after="0"/>
              <w:rPr>
                <w:rFonts w:ascii="Arial" w:hAnsi="Arial" w:cs="Arial"/>
                <w:b/>
                <w:sz w:val="20"/>
                <w:szCs w:val="20"/>
              </w:rPr>
            </w:pPr>
            <w:r w:rsidRPr="00516A9C">
              <w:rPr>
                <w:rFonts w:ascii="Arial" w:hAnsi="Arial" w:cs="Arial"/>
                <w:b/>
                <w:sz w:val="20"/>
                <w:szCs w:val="20"/>
              </w:rPr>
              <w:t xml:space="preserve">Angling equipment. </w:t>
            </w:r>
          </w:p>
          <w:p w14:paraId="26FF25DD"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255C533F" w14:textId="77777777" w:rsidR="00A24557" w:rsidRPr="00516A9C" w:rsidRDefault="00A24557" w:rsidP="00DA0AE7">
            <w:pPr>
              <w:spacing w:after="0"/>
              <w:rPr>
                <w:rFonts w:ascii="Arial" w:hAnsi="Arial" w:cs="Arial"/>
                <w:sz w:val="20"/>
                <w:szCs w:val="20"/>
              </w:rPr>
            </w:pPr>
          </w:p>
          <w:p w14:paraId="61F2680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Fishing rods must be packed in protective cylinders not exceeding 2m in length.</w:t>
            </w:r>
          </w:p>
          <w:p w14:paraId="2B8EEEED" w14:textId="77777777" w:rsidR="00A24557" w:rsidRPr="00516A9C" w:rsidRDefault="00A24557" w:rsidP="00DA0AE7">
            <w:pPr>
              <w:spacing w:after="0"/>
              <w:rPr>
                <w:rFonts w:ascii="Arial" w:hAnsi="Arial" w:cs="Arial"/>
                <w:szCs w:val="20"/>
                <w:lang w:val="en-US"/>
              </w:rPr>
            </w:pPr>
          </w:p>
          <w:p w14:paraId="2570CE05" w14:textId="77777777" w:rsidR="00A24557" w:rsidRPr="00516A9C" w:rsidRDefault="00A24557" w:rsidP="00DA0AE7">
            <w:pPr>
              <w:spacing w:after="0" w:line="240" w:lineRule="auto"/>
              <w:rPr>
                <w:rFonts w:ascii="Arial" w:hAnsi="Arial" w:cs="Arial"/>
                <w:sz w:val="20"/>
                <w:szCs w:val="20"/>
              </w:rPr>
            </w:pPr>
          </w:p>
        </w:tc>
        <w:tc>
          <w:tcPr>
            <w:tcW w:w="2835" w:type="dxa"/>
          </w:tcPr>
          <w:p w14:paraId="739C5A13"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Cs w:val="20"/>
              </w:rPr>
              <w:t xml:space="preserve">Bowling woods / equipment </w:t>
            </w:r>
            <w:r w:rsidRPr="00516A9C">
              <w:rPr>
                <w:rFonts w:ascii="Arial" w:hAnsi="Arial" w:cs="Arial"/>
                <w:b/>
                <w:color w:val="000000" w:themeColor="text1"/>
                <w:sz w:val="20"/>
                <w:szCs w:val="20"/>
              </w:rPr>
              <w:t>(SSR SPEQ)</w:t>
            </w:r>
          </w:p>
          <w:p w14:paraId="503876F3" w14:textId="77777777" w:rsidR="00A24557" w:rsidRPr="00516A9C" w:rsidRDefault="00A24557" w:rsidP="00DA0AE7">
            <w:pPr>
              <w:spacing w:after="0"/>
              <w:rPr>
                <w:rFonts w:ascii="Arial" w:hAnsi="Arial" w:cs="Arial"/>
                <w:b/>
                <w:color w:val="FF0000"/>
                <w:sz w:val="20"/>
                <w:szCs w:val="20"/>
              </w:rPr>
            </w:pPr>
          </w:p>
          <w:p w14:paraId="21381F6C" w14:textId="77777777" w:rsidR="00A24557" w:rsidRPr="00516A9C" w:rsidRDefault="00A24557" w:rsidP="00DA0AE7">
            <w:pPr>
              <w:spacing w:after="0" w:line="240" w:lineRule="auto"/>
              <w:rPr>
                <w:rFonts w:ascii="Arial" w:hAnsi="Arial" w:cs="Arial"/>
                <w:b/>
                <w:sz w:val="20"/>
                <w:szCs w:val="20"/>
              </w:rPr>
            </w:pPr>
          </w:p>
        </w:tc>
        <w:tc>
          <w:tcPr>
            <w:tcW w:w="3827" w:type="dxa"/>
          </w:tcPr>
          <w:p w14:paraId="011A2F3B" w14:textId="77777777" w:rsidR="00A24557" w:rsidRPr="00516A9C" w:rsidRDefault="00A24557" w:rsidP="00DA0AE7">
            <w:pPr>
              <w:spacing w:after="0"/>
              <w:rPr>
                <w:rFonts w:ascii="Arial" w:hAnsi="Arial" w:cs="Arial"/>
                <w:b/>
                <w:sz w:val="20"/>
                <w:szCs w:val="20"/>
              </w:rPr>
            </w:pPr>
            <w:r w:rsidRPr="00516A9C">
              <w:rPr>
                <w:rFonts w:ascii="Arial" w:hAnsi="Arial" w:cs="Arial"/>
                <w:b/>
                <w:color w:val="000000" w:themeColor="text1"/>
                <w:sz w:val="20"/>
                <w:szCs w:val="20"/>
              </w:rPr>
              <w:t>Non-motorised</w:t>
            </w:r>
            <w:r w:rsidRPr="00516A9C">
              <w:rPr>
                <w:rFonts w:ascii="Arial" w:hAnsi="Arial" w:cs="Arial"/>
                <w:b/>
                <w:color w:val="FF0000"/>
                <w:sz w:val="20"/>
                <w:szCs w:val="20"/>
              </w:rPr>
              <w:t xml:space="preserve"> </w:t>
            </w:r>
            <w:r w:rsidRPr="00516A9C">
              <w:rPr>
                <w:rFonts w:ascii="Arial" w:hAnsi="Arial" w:cs="Arial"/>
                <w:b/>
                <w:sz w:val="20"/>
                <w:szCs w:val="20"/>
              </w:rPr>
              <w:t>Bicycle (SSR BIKE)</w:t>
            </w:r>
          </w:p>
          <w:p w14:paraId="6492985D" w14:textId="77777777" w:rsidR="00A24557" w:rsidRPr="00516A9C" w:rsidRDefault="00A24557" w:rsidP="00DA0AE7">
            <w:pPr>
              <w:spacing w:after="0"/>
              <w:rPr>
                <w:rFonts w:ascii="Arial" w:hAnsi="Arial" w:cs="Arial"/>
                <w:b/>
                <w:sz w:val="20"/>
                <w:szCs w:val="20"/>
              </w:rPr>
            </w:pPr>
          </w:p>
          <w:p w14:paraId="66EC0EE3"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 xml:space="preserve">Restricted to the following maximum number of bicycles per aircraft type: </w:t>
            </w:r>
          </w:p>
          <w:p w14:paraId="0903FD60" w14:textId="77777777" w:rsidR="00A24557" w:rsidRPr="00516A9C" w:rsidRDefault="00A24557" w:rsidP="00A24557">
            <w:pPr>
              <w:pStyle w:val="ListParagraph"/>
              <w:numPr>
                <w:ilvl w:val="0"/>
                <w:numId w:val="36"/>
              </w:numPr>
              <w:spacing w:after="0" w:line="259" w:lineRule="auto"/>
              <w:ind w:left="360" w:right="227"/>
              <w:rPr>
                <w:rFonts w:ascii="Arial" w:hAnsi="Arial" w:cs="Arial"/>
                <w:sz w:val="20"/>
                <w:szCs w:val="20"/>
              </w:rPr>
            </w:pPr>
            <w:r w:rsidRPr="00516A9C">
              <w:rPr>
                <w:rFonts w:ascii="Arial" w:hAnsi="Arial" w:cs="Arial"/>
                <w:sz w:val="20"/>
                <w:szCs w:val="20"/>
              </w:rPr>
              <w:t>Embraer 135/140/145 – 3</w:t>
            </w:r>
          </w:p>
          <w:p w14:paraId="791BF65B" w14:textId="77777777" w:rsidR="00A24557" w:rsidRPr="00516A9C" w:rsidRDefault="005A5D42" w:rsidP="00A24557">
            <w:pPr>
              <w:pStyle w:val="ListParagraph"/>
              <w:numPr>
                <w:ilvl w:val="0"/>
                <w:numId w:val="36"/>
              </w:numPr>
              <w:spacing w:after="0" w:line="259" w:lineRule="auto"/>
              <w:ind w:left="360" w:right="227"/>
              <w:rPr>
                <w:rFonts w:ascii="Arial" w:hAnsi="Arial" w:cs="Arial"/>
                <w:sz w:val="20"/>
                <w:szCs w:val="20"/>
              </w:rPr>
            </w:pPr>
            <w:r>
              <w:rPr>
                <w:rFonts w:ascii="Arial" w:hAnsi="Arial" w:cs="Arial"/>
                <w:sz w:val="20"/>
                <w:szCs w:val="20"/>
              </w:rPr>
              <w:t xml:space="preserve">Embraer E-Jet 170/190 – </w:t>
            </w:r>
            <w:r w:rsidR="00A24557" w:rsidRPr="00516A9C">
              <w:rPr>
                <w:rFonts w:ascii="Arial" w:hAnsi="Arial" w:cs="Arial"/>
                <w:sz w:val="20"/>
                <w:szCs w:val="20"/>
              </w:rPr>
              <w:t>6</w:t>
            </w:r>
          </w:p>
          <w:p w14:paraId="40C700E3" w14:textId="77777777" w:rsidR="00A24557" w:rsidRPr="00516A9C" w:rsidRDefault="00A24557" w:rsidP="00DA0AE7">
            <w:pPr>
              <w:spacing w:after="0"/>
              <w:rPr>
                <w:rFonts w:ascii="Arial" w:hAnsi="Arial" w:cs="Arial"/>
                <w:sz w:val="20"/>
                <w:szCs w:val="20"/>
              </w:rPr>
            </w:pPr>
          </w:p>
          <w:p w14:paraId="2D79D9C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Maximum dimensions of 190cm x 75cm x 65 cm (including handle, wheels &amp; pockets) – valid for all aircraft types.</w:t>
            </w:r>
          </w:p>
          <w:p w14:paraId="36A5AFC5" w14:textId="77777777" w:rsidR="00A24557" w:rsidRPr="00A8771A" w:rsidRDefault="00A24557" w:rsidP="00DA0AE7">
            <w:pPr>
              <w:spacing w:after="0"/>
              <w:rPr>
                <w:rFonts w:ascii="Arial" w:hAnsi="Arial" w:cs="Arial"/>
                <w:color w:val="000000" w:themeColor="text1"/>
                <w:sz w:val="20"/>
                <w:szCs w:val="20"/>
              </w:rPr>
            </w:pPr>
            <w:r w:rsidRPr="00516A9C">
              <w:rPr>
                <w:rFonts w:ascii="Arial" w:hAnsi="Arial" w:cs="Arial"/>
                <w:color w:val="000000" w:themeColor="text1"/>
                <w:sz w:val="20"/>
                <w:szCs w:val="20"/>
              </w:rPr>
              <w:t>Disassembly and packing conditions apply.</w:t>
            </w:r>
            <w:r w:rsidRPr="00A8771A">
              <w:rPr>
                <w:rFonts w:ascii="Arial" w:hAnsi="Arial" w:cs="Arial"/>
                <w:color w:val="000000" w:themeColor="text1"/>
                <w:sz w:val="20"/>
                <w:szCs w:val="20"/>
              </w:rPr>
              <w:t xml:space="preserve"> </w:t>
            </w:r>
          </w:p>
          <w:p w14:paraId="0D54DCAE" w14:textId="77777777" w:rsidR="00A24557" w:rsidRPr="00634A86" w:rsidRDefault="00A24557" w:rsidP="00DA0AE7">
            <w:pPr>
              <w:spacing w:after="0" w:line="240" w:lineRule="auto"/>
              <w:rPr>
                <w:rFonts w:ascii="Arial" w:hAnsi="Arial" w:cs="Arial"/>
                <w:sz w:val="20"/>
                <w:szCs w:val="20"/>
                <w:lang w:val="en-US"/>
              </w:rPr>
            </w:pPr>
          </w:p>
        </w:tc>
      </w:tr>
      <w:tr w:rsidR="00A24557" w14:paraId="79DF2042" w14:textId="77777777" w:rsidTr="00DA0AE7">
        <w:tc>
          <w:tcPr>
            <w:tcW w:w="2547" w:type="dxa"/>
          </w:tcPr>
          <w:p w14:paraId="2BA8B151" w14:textId="77777777" w:rsidR="006C6342" w:rsidRDefault="006C6342" w:rsidP="00DA0AE7">
            <w:pPr>
              <w:spacing w:after="0"/>
              <w:rPr>
                <w:rFonts w:ascii="Arial" w:hAnsi="Arial" w:cs="Arial"/>
                <w:b/>
                <w:sz w:val="20"/>
                <w:szCs w:val="20"/>
              </w:rPr>
            </w:pPr>
          </w:p>
          <w:p w14:paraId="076360B3" w14:textId="77777777" w:rsidR="006C6342" w:rsidRDefault="006C6342" w:rsidP="00DA0AE7">
            <w:pPr>
              <w:spacing w:after="0"/>
              <w:rPr>
                <w:rFonts w:ascii="Arial" w:hAnsi="Arial" w:cs="Arial"/>
                <w:b/>
                <w:sz w:val="20"/>
                <w:szCs w:val="20"/>
              </w:rPr>
            </w:pPr>
          </w:p>
          <w:p w14:paraId="7C51B43C" w14:textId="01A739DC" w:rsidR="00A24557" w:rsidRPr="00516A9C" w:rsidRDefault="00A24557" w:rsidP="00DA0AE7">
            <w:pPr>
              <w:spacing w:after="0"/>
              <w:rPr>
                <w:rFonts w:ascii="Arial" w:hAnsi="Arial" w:cs="Arial"/>
                <w:sz w:val="20"/>
                <w:szCs w:val="20"/>
              </w:rPr>
            </w:pPr>
            <w:r w:rsidRPr="00516A9C">
              <w:rPr>
                <w:rFonts w:ascii="Arial" w:hAnsi="Arial" w:cs="Arial"/>
                <w:b/>
                <w:sz w:val="20"/>
                <w:szCs w:val="20"/>
              </w:rPr>
              <w:t>Cricket equipment.</w:t>
            </w:r>
            <w:r w:rsidRPr="00516A9C">
              <w:rPr>
                <w:rFonts w:ascii="Arial" w:hAnsi="Arial" w:cs="Arial"/>
                <w:sz w:val="20"/>
                <w:szCs w:val="20"/>
              </w:rPr>
              <w:t xml:space="preserve"> </w:t>
            </w:r>
          </w:p>
          <w:p w14:paraId="657C5CD4"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6F0214BE" w14:textId="77777777" w:rsidR="00A24557" w:rsidRPr="00516A9C" w:rsidRDefault="00A24557" w:rsidP="00DA0AE7">
            <w:pPr>
              <w:spacing w:after="0"/>
              <w:rPr>
                <w:rFonts w:ascii="Arial" w:hAnsi="Arial" w:cs="Arial"/>
                <w:sz w:val="20"/>
                <w:szCs w:val="20"/>
              </w:rPr>
            </w:pPr>
          </w:p>
          <w:p w14:paraId="3DE2B429" w14:textId="77777777" w:rsidR="00A24557" w:rsidRPr="00516A9C" w:rsidRDefault="00A24557" w:rsidP="00EA29A0">
            <w:pPr>
              <w:spacing w:after="0"/>
              <w:rPr>
                <w:rFonts w:ascii="Arial" w:hAnsi="Arial" w:cs="Arial"/>
                <w:sz w:val="20"/>
                <w:szCs w:val="20"/>
                <w:lang w:val="en-US"/>
              </w:rPr>
            </w:pPr>
            <w:r w:rsidRPr="00516A9C">
              <w:rPr>
                <w:rFonts w:ascii="Arial" w:hAnsi="Arial" w:cs="Arial"/>
                <w:sz w:val="20"/>
                <w:szCs w:val="20"/>
              </w:rPr>
              <w:t xml:space="preserve">Restricted to 1 Cricket Coffin per passenger on Airlink Flights. </w:t>
            </w:r>
          </w:p>
        </w:tc>
        <w:tc>
          <w:tcPr>
            <w:tcW w:w="2835" w:type="dxa"/>
          </w:tcPr>
          <w:p w14:paraId="243A3E07" w14:textId="77777777" w:rsidR="006C6342" w:rsidRDefault="006C6342" w:rsidP="00DA0AE7">
            <w:pPr>
              <w:spacing w:after="0"/>
              <w:rPr>
                <w:rFonts w:ascii="Arial" w:hAnsi="Arial" w:cs="Arial"/>
                <w:b/>
                <w:sz w:val="20"/>
                <w:szCs w:val="20"/>
              </w:rPr>
            </w:pPr>
          </w:p>
          <w:p w14:paraId="2DBAE7AA" w14:textId="77777777" w:rsidR="006C6342" w:rsidRDefault="006C6342" w:rsidP="00DA0AE7">
            <w:pPr>
              <w:spacing w:after="0"/>
              <w:rPr>
                <w:rFonts w:ascii="Arial" w:hAnsi="Arial" w:cs="Arial"/>
                <w:b/>
                <w:sz w:val="20"/>
                <w:szCs w:val="20"/>
              </w:rPr>
            </w:pPr>
          </w:p>
          <w:p w14:paraId="3D265B8A" w14:textId="696A4A8D" w:rsidR="00A24557" w:rsidRPr="00516A9C" w:rsidRDefault="00A24557" w:rsidP="00DA0AE7">
            <w:pPr>
              <w:spacing w:after="0"/>
              <w:rPr>
                <w:rFonts w:ascii="Arial" w:hAnsi="Arial" w:cs="Arial"/>
                <w:sz w:val="20"/>
                <w:szCs w:val="20"/>
              </w:rPr>
            </w:pPr>
            <w:r w:rsidRPr="00516A9C">
              <w:rPr>
                <w:rFonts w:ascii="Arial" w:hAnsi="Arial" w:cs="Arial"/>
                <w:b/>
                <w:sz w:val="20"/>
                <w:szCs w:val="20"/>
              </w:rPr>
              <w:t>Golfing equipment.</w:t>
            </w:r>
            <w:r w:rsidRPr="00516A9C">
              <w:rPr>
                <w:rFonts w:ascii="Arial" w:hAnsi="Arial" w:cs="Arial"/>
                <w:sz w:val="20"/>
                <w:szCs w:val="20"/>
              </w:rPr>
              <w:t xml:space="preserve"> </w:t>
            </w:r>
          </w:p>
          <w:p w14:paraId="0392A463"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2BB928FB" w14:textId="77777777" w:rsidR="00A24557" w:rsidRPr="00516A9C" w:rsidRDefault="00A24557" w:rsidP="00DA0AE7">
            <w:pPr>
              <w:spacing w:after="0"/>
              <w:rPr>
                <w:rFonts w:ascii="Arial" w:hAnsi="Arial" w:cs="Arial"/>
                <w:sz w:val="20"/>
                <w:szCs w:val="20"/>
              </w:rPr>
            </w:pPr>
          </w:p>
          <w:p w14:paraId="7965F5CE"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Restricted to 1 Golf Bag per passenger on Airlink Flights.</w:t>
            </w:r>
          </w:p>
          <w:p w14:paraId="5793CAC2" w14:textId="77777777" w:rsidR="00A24557" w:rsidRPr="00A20746" w:rsidRDefault="00A24557" w:rsidP="00DA0AE7">
            <w:pPr>
              <w:spacing w:after="0" w:line="240" w:lineRule="auto"/>
              <w:rPr>
                <w:rFonts w:ascii="Arial" w:hAnsi="Arial" w:cs="Arial"/>
                <w:strike/>
                <w:sz w:val="20"/>
                <w:szCs w:val="20"/>
              </w:rPr>
            </w:pPr>
            <w:r w:rsidRPr="00A20746">
              <w:rPr>
                <w:rFonts w:ascii="Arial" w:hAnsi="Arial" w:cs="Arial"/>
                <w:strike/>
                <w:sz w:val="20"/>
                <w:szCs w:val="20"/>
              </w:rPr>
              <w:t xml:space="preserve"> </w:t>
            </w:r>
          </w:p>
        </w:tc>
        <w:tc>
          <w:tcPr>
            <w:tcW w:w="3827" w:type="dxa"/>
          </w:tcPr>
          <w:p w14:paraId="659DE5E6" w14:textId="77777777" w:rsidR="006C6342" w:rsidRDefault="006C6342" w:rsidP="00DA0AE7">
            <w:pPr>
              <w:spacing w:after="0"/>
              <w:rPr>
                <w:rFonts w:ascii="Arial" w:hAnsi="Arial" w:cs="Arial"/>
                <w:b/>
                <w:sz w:val="20"/>
                <w:szCs w:val="20"/>
              </w:rPr>
            </w:pPr>
          </w:p>
          <w:p w14:paraId="3A644B72" w14:textId="77777777" w:rsidR="006C6342" w:rsidRDefault="006C6342" w:rsidP="00DA0AE7">
            <w:pPr>
              <w:spacing w:after="0"/>
              <w:rPr>
                <w:rFonts w:ascii="Arial" w:hAnsi="Arial" w:cs="Arial"/>
                <w:b/>
                <w:sz w:val="20"/>
                <w:szCs w:val="20"/>
              </w:rPr>
            </w:pPr>
          </w:p>
          <w:p w14:paraId="5BD6561B" w14:textId="7589969F" w:rsidR="00A24557" w:rsidRPr="00516A9C" w:rsidRDefault="00A24557" w:rsidP="00DA0AE7">
            <w:pPr>
              <w:spacing w:after="0"/>
              <w:rPr>
                <w:rFonts w:ascii="Arial" w:hAnsi="Arial" w:cs="Arial"/>
                <w:b/>
                <w:sz w:val="20"/>
                <w:szCs w:val="20"/>
              </w:rPr>
            </w:pPr>
            <w:r w:rsidRPr="00516A9C">
              <w:rPr>
                <w:rFonts w:ascii="Arial" w:hAnsi="Arial" w:cs="Arial"/>
                <w:b/>
                <w:sz w:val="20"/>
                <w:szCs w:val="20"/>
              </w:rPr>
              <w:t>Hiking Equipment.</w:t>
            </w:r>
          </w:p>
          <w:p w14:paraId="48B23DA6"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78F3DC19" w14:textId="77777777" w:rsidR="00A24557" w:rsidRPr="00516A9C" w:rsidRDefault="00A24557" w:rsidP="00DA0AE7">
            <w:pPr>
              <w:spacing w:after="0"/>
              <w:rPr>
                <w:rFonts w:ascii="Arial" w:hAnsi="Arial" w:cs="Arial"/>
                <w:b/>
                <w:sz w:val="20"/>
                <w:szCs w:val="20"/>
              </w:rPr>
            </w:pPr>
          </w:p>
          <w:p w14:paraId="3E4FA045" w14:textId="77777777" w:rsidR="00A24557" w:rsidRPr="00516A9C" w:rsidRDefault="00A24557" w:rsidP="00DA0AE7">
            <w:pPr>
              <w:pStyle w:val="ListParagraph"/>
              <w:spacing w:after="0"/>
              <w:ind w:left="1080"/>
              <w:rPr>
                <w:rFonts w:ascii="Arial" w:hAnsi="Arial" w:cs="Arial"/>
                <w:color w:val="000000" w:themeColor="text1"/>
                <w:szCs w:val="20"/>
              </w:rPr>
            </w:pPr>
          </w:p>
          <w:p w14:paraId="0FC45435" w14:textId="77777777" w:rsidR="00A24557" w:rsidRPr="00516A9C" w:rsidRDefault="00A24557" w:rsidP="00DA0AE7">
            <w:pPr>
              <w:spacing w:after="0" w:line="240" w:lineRule="auto"/>
              <w:rPr>
                <w:rFonts w:ascii="Arial" w:hAnsi="Arial" w:cs="Arial"/>
                <w:sz w:val="20"/>
                <w:szCs w:val="20"/>
                <w:lang w:val="en-US"/>
              </w:rPr>
            </w:pPr>
          </w:p>
        </w:tc>
      </w:tr>
      <w:tr w:rsidR="00A24557" w14:paraId="4F38ADFE" w14:textId="77777777" w:rsidTr="00DA0AE7">
        <w:tc>
          <w:tcPr>
            <w:tcW w:w="2547" w:type="dxa"/>
            <w:shd w:val="clear" w:color="auto" w:fill="auto"/>
          </w:tcPr>
          <w:p w14:paraId="7FE58E37" w14:textId="77777777" w:rsidR="00A24557" w:rsidRPr="00516A9C" w:rsidRDefault="00A24557" w:rsidP="00DA0AE7">
            <w:pPr>
              <w:spacing w:after="0" w:line="240" w:lineRule="auto"/>
              <w:rPr>
                <w:rFonts w:ascii="Arial" w:hAnsi="Arial" w:cs="Arial"/>
                <w:color w:val="000000" w:themeColor="text1"/>
                <w:szCs w:val="20"/>
              </w:rPr>
            </w:pPr>
            <w:r w:rsidRPr="00516A9C">
              <w:rPr>
                <w:rFonts w:ascii="Arial" w:hAnsi="Arial" w:cs="Arial"/>
                <w:b/>
                <w:szCs w:val="20"/>
              </w:rPr>
              <w:t xml:space="preserve">Horse Riding </w:t>
            </w:r>
            <w:r w:rsidRPr="00516A9C">
              <w:rPr>
                <w:rFonts w:ascii="Arial" w:hAnsi="Arial" w:cs="Arial"/>
                <w:b/>
                <w:color w:val="000000" w:themeColor="text1"/>
                <w:szCs w:val="20"/>
              </w:rPr>
              <w:t>Equipment</w:t>
            </w:r>
            <w:r w:rsidRPr="00516A9C">
              <w:rPr>
                <w:rFonts w:ascii="Arial" w:hAnsi="Arial" w:cs="Arial"/>
                <w:color w:val="000000" w:themeColor="text1"/>
                <w:szCs w:val="20"/>
              </w:rPr>
              <w:t xml:space="preserve"> </w:t>
            </w:r>
          </w:p>
          <w:p w14:paraId="248DD921"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70CF9848" w14:textId="77777777" w:rsidR="00A24557" w:rsidRPr="00516A9C" w:rsidRDefault="00A24557" w:rsidP="00DA0AE7">
            <w:pPr>
              <w:spacing w:after="0" w:line="240" w:lineRule="auto"/>
              <w:rPr>
                <w:rFonts w:ascii="Arial" w:hAnsi="Arial" w:cs="Arial"/>
                <w:color w:val="000000" w:themeColor="text1"/>
                <w:szCs w:val="20"/>
              </w:rPr>
            </w:pPr>
          </w:p>
          <w:p w14:paraId="6712056E" w14:textId="77777777" w:rsidR="00A24557" w:rsidRPr="00516A9C" w:rsidRDefault="00A24557" w:rsidP="00DA0AE7">
            <w:pPr>
              <w:spacing w:after="0" w:line="240" w:lineRule="auto"/>
              <w:rPr>
                <w:rFonts w:ascii="Arial" w:hAnsi="Arial" w:cs="Arial"/>
                <w:sz w:val="20"/>
                <w:szCs w:val="20"/>
              </w:rPr>
            </w:pPr>
            <w:r w:rsidRPr="00516A9C">
              <w:rPr>
                <w:rFonts w:ascii="Arial" w:hAnsi="Arial" w:cs="Arial"/>
                <w:color w:val="000000" w:themeColor="text1"/>
                <w:szCs w:val="20"/>
              </w:rPr>
              <w:t xml:space="preserve">Saddle, </w:t>
            </w:r>
            <w:proofErr w:type="gramStart"/>
            <w:r w:rsidRPr="00516A9C">
              <w:rPr>
                <w:rFonts w:ascii="Arial" w:hAnsi="Arial" w:cs="Arial"/>
                <w:color w:val="000000" w:themeColor="text1"/>
                <w:szCs w:val="20"/>
              </w:rPr>
              <w:t>stirrups</w:t>
            </w:r>
            <w:proofErr w:type="gramEnd"/>
            <w:r w:rsidRPr="00516A9C">
              <w:rPr>
                <w:rFonts w:ascii="Arial" w:hAnsi="Arial" w:cs="Arial"/>
                <w:color w:val="000000" w:themeColor="text1"/>
                <w:szCs w:val="20"/>
              </w:rPr>
              <w:t xml:space="preserve"> and riding helmet must be tied and securely packed and wrapped.</w:t>
            </w:r>
          </w:p>
        </w:tc>
        <w:tc>
          <w:tcPr>
            <w:tcW w:w="2835" w:type="dxa"/>
            <w:shd w:val="clear" w:color="auto" w:fill="auto"/>
          </w:tcPr>
          <w:p w14:paraId="39672FCB" w14:textId="77777777" w:rsidR="00CD07D7" w:rsidRDefault="00A24557" w:rsidP="00DA0AE7">
            <w:pPr>
              <w:spacing w:after="0"/>
              <w:rPr>
                <w:rFonts w:ascii="Arial" w:hAnsi="Arial" w:cs="Arial"/>
                <w:szCs w:val="20"/>
              </w:rPr>
            </w:pPr>
            <w:r w:rsidRPr="00516A9C">
              <w:rPr>
                <w:rFonts w:ascii="Arial" w:hAnsi="Arial" w:cs="Arial"/>
                <w:b/>
                <w:szCs w:val="20"/>
              </w:rPr>
              <w:t xml:space="preserve">Hunting </w:t>
            </w:r>
            <w:r w:rsidR="009F52C7" w:rsidRPr="00CD07D7">
              <w:rPr>
                <w:rFonts w:ascii="Arial" w:hAnsi="Arial" w:cs="Arial"/>
                <w:color w:val="000000" w:themeColor="text1"/>
                <w:szCs w:val="20"/>
              </w:rPr>
              <w:t xml:space="preserve">Weapons </w:t>
            </w:r>
          </w:p>
          <w:p w14:paraId="46A148A0" w14:textId="77777777" w:rsidR="00A24557" w:rsidRPr="00516A9C" w:rsidRDefault="00A24557" w:rsidP="00DA0AE7">
            <w:pPr>
              <w:spacing w:after="0"/>
              <w:rPr>
                <w:rFonts w:ascii="Arial" w:hAnsi="Arial" w:cs="Arial"/>
                <w:szCs w:val="20"/>
              </w:rPr>
            </w:pPr>
            <w:r w:rsidRPr="00516A9C">
              <w:rPr>
                <w:rFonts w:ascii="Arial" w:hAnsi="Arial" w:cs="Arial"/>
                <w:szCs w:val="20"/>
              </w:rPr>
              <w:t>(SSR – WEAP)</w:t>
            </w:r>
          </w:p>
          <w:p w14:paraId="346BFFB6" w14:textId="77777777" w:rsidR="00A24557" w:rsidRPr="00516A9C" w:rsidRDefault="00A24557" w:rsidP="00DA0AE7">
            <w:pPr>
              <w:spacing w:after="0"/>
              <w:rPr>
                <w:rFonts w:ascii="Arial" w:hAnsi="Arial" w:cs="Arial"/>
                <w:szCs w:val="20"/>
              </w:rPr>
            </w:pPr>
            <w:r w:rsidRPr="00516A9C">
              <w:rPr>
                <w:rFonts w:ascii="Arial" w:hAnsi="Arial" w:cs="Arial"/>
                <w:szCs w:val="20"/>
              </w:rPr>
              <w:t>Firearms &amp; Ammunition – subject to correct transportation / safety procedure being followed)</w:t>
            </w:r>
          </w:p>
          <w:p w14:paraId="2E3DBDF0" w14:textId="77777777" w:rsidR="00A24557" w:rsidRPr="00516A9C" w:rsidRDefault="00A24557" w:rsidP="00DA0AE7">
            <w:pPr>
              <w:spacing w:after="0"/>
              <w:rPr>
                <w:rFonts w:ascii="Arial" w:hAnsi="Arial" w:cs="Arial"/>
                <w:sz w:val="20"/>
                <w:szCs w:val="20"/>
              </w:rPr>
            </w:pPr>
            <w:r w:rsidRPr="00516A9C">
              <w:rPr>
                <w:rFonts w:ascii="Arial" w:hAnsi="Arial" w:cs="Arial"/>
                <w:b/>
                <w:bCs/>
                <w:color w:val="000000" w:themeColor="text1"/>
                <w:szCs w:val="20"/>
              </w:rPr>
              <w:t>Ammunition – up to 5</w:t>
            </w:r>
            <w:r w:rsidR="00BD0131">
              <w:rPr>
                <w:rFonts w:ascii="Arial" w:hAnsi="Arial" w:cs="Arial"/>
                <w:b/>
                <w:bCs/>
                <w:color w:val="000000" w:themeColor="text1"/>
                <w:szCs w:val="20"/>
              </w:rPr>
              <w:t xml:space="preserve"> </w:t>
            </w:r>
            <w:r w:rsidRPr="00516A9C">
              <w:rPr>
                <w:rFonts w:ascii="Arial" w:hAnsi="Arial" w:cs="Arial"/>
                <w:b/>
                <w:bCs/>
                <w:color w:val="000000" w:themeColor="text1"/>
                <w:szCs w:val="20"/>
              </w:rPr>
              <w:t xml:space="preserve">kg when packed separately from the firearm, as per regulations. These will be accepted free of charge. </w:t>
            </w:r>
          </w:p>
        </w:tc>
        <w:tc>
          <w:tcPr>
            <w:tcW w:w="3827" w:type="dxa"/>
            <w:shd w:val="clear" w:color="auto" w:fill="auto"/>
          </w:tcPr>
          <w:p w14:paraId="11AC6B58" w14:textId="77777777" w:rsidR="00A24557" w:rsidRPr="00516A9C" w:rsidRDefault="00A24557" w:rsidP="00DA0AE7">
            <w:pPr>
              <w:spacing w:after="0"/>
              <w:rPr>
                <w:rFonts w:ascii="Arial" w:hAnsi="Arial" w:cs="Arial"/>
                <w:b/>
                <w:sz w:val="20"/>
                <w:szCs w:val="20"/>
              </w:rPr>
            </w:pPr>
            <w:r w:rsidRPr="00516A9C">
              <w:rPr>
                <w:rFonts w:ascii="Arial" w:hAnsi="Arial" w:cs="Arial"/>
                <w:b/>
                <w:sz w:val="20"/>
                <w:szCs w:val="20"/>
              </w:rPr>
              <w:t>Netball / Volleyball</w:t>
            </w:r>
          </w:p>
          <w:p w14:paraId="1E9EC991"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4CA774CD" w14:textId="77777777" w:rsidR="00A24557" w:rsidRPr="00516A9C" w:rsidRDefault="00A24557" w:rsidP="00DA0AE7">
            <w:pPr>
              <w:spacing w:after="0"/>
              <w:rPr>
                <w:rFonts w:ascii="Arial" w:hAnsi="Arial" w:cs="Arial"/>
                <w:sz w:val="20"/>
                <w:szCs w:val="20"/>
              </w:rPr>
            </w:pPr>
          </w:p>
        </w:tc>
      </w:tr>
      <w:tr w:rsidR="00A24557" w14:paraId="203069F8" w14:textId="77777777" w:rsidTr="00DA0AE7">
        <w:tc>
          <w:tcPr>
            <w:tcW w:w="2547" w:type="dxa"/>
            <w:shd w:val="clear" w:color="auto" w:fill="auto"/>
          </w:tcPr>
          <w:p w14:paraId="4C77DB17"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sz w:val="20"/>
                <w:szCs w:val="20"/>
              </w:rPr>
              <w:t xml:space="preserve">Polo Mallets and Hockey Sticks. </w:t>
            </w:r>
            <w:r w:rsidRPr="00516A9C">
              <w:rPr>
                <w:rFonts w:ascii="Arial" w:hAnsi="Arial" w:cs="Arial"/>
                <w:b/>
                <w:color w:val="000000" w:themeColor="text1"/>
                <w:sz w:val="20"/>
                <w:szCs w:val="20"/>
              </w:rPr>
              <w:t>(SSR SPEQ)</w:t>
            </w:r>
          </w:p>
          <w:p w14:paraId="2D1CD7D3" w14:textId="77777777" w:rsidR="00A24557" w:rsidRPr="00516A9C" w:rsidRDefault="00A24557" w:rsidP="00DA0AE7">
            <w:pPr>
              <w:spacing w:after="0"/>
              <w:rPr>
                <w:rFonts w:ascii="Arial" w:hAnsi="Arial" w:cs="Arial"/>
                <w:b/>
                <w:sz w:val="20"/>
                <w:szCs w:val="20"/>
              </w:rPr>
            </w:pPr>
          </w:p>
          <w:p w14:paraId="469084A8" w14:textId="77777777" w:rsidR="00A24557" w:rsidRPr="00516A9C" w:rsidRDefault="00A24557" w:rsidP="00DA0AE7">
            <w:pPr>
              <w:spacing w:after="0"/>
              <w:rPr>
                <w:rFonts w:ascii="Arial" w:hAnsi="Arial" w:cs="Arial"/>
                <w:sz w:val="20"/>
                <w:szCs w:val="20"/>
                <w:lang w:val="en-US"/>
              </w:rPr>
            </w:pPr>
          </w:p>
        </w:tc>
        <w:tc>
          <w:tcPr>
            <w:tcW w:w="2835" w:type="dxa"/>
            <w:shd w:val="clear" w:color="auto" w:fill="auto"/>
          </w:tcPr>
          <w:p w14:paraId="313DF40E"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 w:val="20"/>
                <w:szCs w:val="20"/>
              </w:rPr>
              <w:t xml:space="preserve">Rugby / </w:t>
            </w:r>
            <w:r w:rsidRPr="00516A9C">
              <w:rPr>
                <w:rFonts w:ascii="Arial" w:hAnsi="Arial" w:cs="Arial"/>
                <w:b/>
                <w:color w:val="000000" w:themeColor="text1"/>
                <w:sz w:val="20"/>
                <w:szCs w:val="20"/>
              </w:rPr>
              <w:t xml:space="preserve">Football (Soccer) </w:t>
            </w:r>
            <w:r w:rsidRPr="00516A9C">
              <w:rPr>
                <w:rFonts w:ascii="Arial" w:hAnsi="Arial" w:cs="Arial"/>
                <w:b/>
                <w:sz w:val="20"/>
                <w:szCs w:val="20"/>
              </w:rPr>
              <w:t xml:space="preserve">equipment </w:t>
            </w:r>
            <w:r w:rsidRPr="00516A9C">
              <w:rPr>
                <w:rFonts w:ascii="Arial" w:hAnsi="Arial" w:cs="Arial"/>
                <w:b/>
                <w:color w:val="000000" w:themeColor="text1"/>
                <w:sz w:val="20"/>
                <w:szCs w:val="20"/>
              </w:rPr>
              <w:t>(SSR SPEQ)</w:t>
            </w:r>
          </w:p>
          <w:p w14:paraId="30C87A74" w14:textId="77777777" w:rsidR="00A24557" w:rsidRPr="00516A9C" w:rsidRDefault="00A24557" w:rsidP="00DA0AE7">
            <w:pPr>
              <w:spacing w:after="0"/>
              <w:rPr>
                <w:rFonts w:ascii="Arial" w:hAnsi="Arial" w:cs="Arial"/>
                <w:sz w:val="20"/>
                <w:szCs w:val="20"/>
              </w:rPr>
            </w:pPr>
          </w:p>
          <w:p w14:paraId="160E84EB" w14:textId="77777777" w:rsidR="00A24557" w:rsidRPr="00516A9C" w:rsidRDefault="00A24557" w:rsidP="00DA0AE7">
            <w:pPr>
              <w:pStyle w:val="ListParagraph"/>
              <w:spacing w:after="0"/>
              <w:ind w:left="1080"/>
              <w:rPr>
                <w:rFonts w:ascii="Arial" w:hAnsi="Arial" w:cs="Arial"/>
                <w:sz w:val="20"/>
                <w:szCs w:val="20"/>
              </w:rPr>
            </w:pPr>
          </w:p>
        </w:tc>
        <w:tc>
          <w:tcPr>
            <w:tcW w:w="3827" w:type="dxa"/>
            <w:shd w:val="clear" w:color="auto" w:fill="auto"/>
          </w:tcPr>
          <w:p w14:paraId="460DD781"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sz w:val="20"/>
                <w:szCs w:val="20"/>
              </w:rPr>
              <w:t>Scuba diving equipment.</w:t>
            </w:r>
            <w:r w:rsidRPr="00516A9C">
              <w:rPr>
                <w:rFonts w:ascii="Arial" w:hAnsi="Arial" w:cs="Arial"/>
                <w:sz w:val="20"/>
                <w:szCs w:val="20"/>
              </w:rPr>
              <w:t xml:space="preserve">  </w:t>
            </w:r>
            <w:r w:rsidRPr="00516A9C">
              <w:rPr>
                <w:rFonts w:ascii="Arial" w:hAnsi="Arial" w:cs="Arial"/>
                <w:b/>
                <w:color w:val="000000" w:themeColor="text1"/>
                <w:sz w:val="20"/>
                <w:szCs w:val="20"/>
              </w:rPr>
              <w:t>(SSR SPEQ)</w:t>
            </w:r>
          </w:p>
          <w:p w14:paraId="1C11492E" w14:textId="77777777" w:rsidR="00A24557" w:rsidRPr="00516A9C" w:rsidRDefault="00A24557" w:rsidP="00DA0AE7">
            <w:pPr>
              <w:spacing w:after="0"/>
              <w:rPr>
                <w:rFonts w:ascii="Arial" w:hAnsi="Arial" w:cs="Arial"/>
                <w:sz w:val="20"/>
                <w:szCs w:val="20"/>
              </w:rPr>
            </w:pPr>
          </w:p>
          <w:p w14:paraId="5E3130F7"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Diving cylinders must be empty and hung upside down with the valve open for 24 hours prior to departure.</w:t>
            </w:r>
          </w:p>
        </w:tc>
      </w:tr>
      <w:tr w:rsidR="00A24557" w14:paraId="2EF37D04" w14:textId="77777777" w:rsidTr="00DA0AE7">
        <w:tc>
          <w:tcPr>
            <w:tcW w:w="2547" w:type="dxa"/>
          </w:tcPr>
          <w:p w14:paraId="7C5E1AB1"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Cs w:val="20"/>
              </w:rPr>
              <w:lastRenderedPageBreak/>
              <w:t>Snow or Water Skis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41330311" w14:textId="77777777" w:rsidR="00A24557" w:rsidRPr="00516A9C" w:rsidRDefault="00A24557" w:rsidP="00DA0AE7">
            <w:pPr>
              <w:spacing w:after="0"/>
              <w:rPr>
                <w:rFonts w:ascii="Arial" w:hAnsi="Arial" w:cs="Arial"/>
                <w:szCs w:val="20"/>
              </w:rPr>
            </w:pPr>
          </w:p>
          <w:p w14:paraId="5D098C4C" w14:textId="77777777" w:rsidR="00A24557" w:rsidRPr="00516A9C" w:rsidRDefault="00A24557" w:rsidP="00DA0AE7">
            <w:pPr>
              <w:spacing w:after="0"/>
              <w:rPr>
                <w:rFonts w:ascii="Arial" w:hAnsi="Arial" w:cs="Arial"/>
                <w:szCs w:val="20"/>
              </w:rPr>
            </w:pPr>
            <w:r w:rsidRPr="00516A9C">
              <w:rPr>
                <w:rFonts w:ascii="Arial" w:hAnsi="Arial" w:cs="Arial"/>
                <w:szCs w:val="20"/>
              </w:rPr>
              <w:t>Provided they do not exceed 2m in length.</w:t>
            </w:r>
          </w:p>
          <w:p w14:paraId="525839BE" w14:textId="77777777" w:rsidR="00A24557" w:rsidRPr="00516A9C" w:rsidRDefault="00A24557" w:rsidP="00DA0AE7">
            <w:pPr>
              <w:spacing w:after="0"/>
              <w:rPr>
                <w:rFonts w:ascii="Arial" w:hAnsi="Arial" w:cs="Arial"/>
                <w:b/>
                <w:sz w:val="20"/>
                <w:szCs w:val="20"/>
              </w:rPr>
            </w:pPr>
          </w:p>
        </w:tc>
        <w:tc>
          <w:tcPr>
            <w:tcW w:w="2835" w:type="dxa"/>
          </w:tcPr>
          <w:p w14:paraId="1DAC0AB6"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szCs w:val="20"/>
              </w:rPr>
              <w:t>Surf, Kite</w:t>
            </w:r>
            <w:r w:rsidRPr="00516A9C">
              <w:rPr>
                <w:rFonts w:ascii="Arial" w:hAnsi="Arial" w:cs="Arial"/>
                <w:b/>
                <w:bCs/>
                <w:szCs w:val="20"/>
              </w:rPr>
              <w:t xml:space="preserve">, </w:t>
            </w:r>
            <w:r w:rsidRPr="00516A9C">
              <w:rPr>
                <w:rFonts w:ascii="Arial" w:hAnsi="Arial" w:cs="Arial"/>
                <w:b/>
                <w:szCs w:val="20"/>
              </w:rPr>
              <w:t>Paddle and Skateboards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6C23B60A" w14:textId="77777777" w:rsidR="00A24557" w:rsidRPr="00516A9C" w:rsidRDefault="00A24557" w:rsidP="00DA0AE7">
            <w:pPr>
              <w:spacing w:after="0"/>
              <w:rPr>
                <w:rFonts w:ascii="Arial" w:hAnsi="Arial" w:cs="Arial"/>
                <w:szCs w:val="20"/>
              </w:rPr>
            </w:pPr>
          </w:p>
          <w:p w14:paraId="310B9A3D" w14:textId="77777777" w:rsidR="00A24557" w:rsidRPr="00516A9C" w:rsidRDefault="00A24557" w:rsidP="00DA0AE7">
            <w:pPr>
              <w:spacing w:after="0"/>
              <w:rPr>
                <w:rFonts w:ascii="Arial" w:hAnsi="Arial" w:cs="Arial"/>
                <w:b/>
                <w:szCs w:val="20"/>
              </w:rPr>
            </w:pPr>
            <w:r w:rsidRPr="00516A9C">
              <w:rPr>
                <w:rFonts w:ascii="Arial" w:hAnsi="Arial" w:cs="Arial"/>
                <w:szCs w:val="20"/>
              </w:rPr>
              <w:t>Provided they do not exceed 2m in length.</w:t>
            </w:r>
          </w:p>
        </w:tc>
        <w:tc>
          <w:tcPr>
            <w:tcW w:w="3827" w:type="dxa"/>
          </w:tcPr>
          <w:p w14:paraId="2528F2B3" w14:textId="1AF23C94" w:rsidR="00A24557" w:rsidRPr="00C463E3" w:rsidRDefault="00A24557" w:rsidP="00DA0AE7">
            <w:pPr>
              <w:spacing w:after="0"/>
              <w:rPr>
                <w:rFonts w:ascii="Arial" w:hAnsi="Arial" w:cs="Arial"/>
                <w:b/>
                <w:bCs/>
                <w:sz w:val="20"/>
                <w:szCs w:val="20"/>
              </w:rPr>
            </w:pPr>
            <w:r w:rsidRPr="00C463E3">
              <w:rPr>
                <w:rFonts w:ascii="Arial" w:hAnsi="Arial" w:cs="Arial"/>
                <w:b/>
                <w:bCs/>
                <w:szCs w:val="20"/>
              </w:rPr>
              <w:t xml:space="preserve"> </w:t>
            </w:r>
            <w:r w:rsidR="00C463E3" w:rsidRPr="00513D4F">
              <w:rPr>
                <w:rFonts w:ascii="Arial" w:hAnsi="Arial" w:cs="Arial"/>
                <w:b/>
                <w:bCs/>
                <w:szCs w:val="20"/>
              </w:rPr>
              <w:t>Tennis / Squash Equipment (SSR SPEQ)</w:t>
            </w:r>
          </w:p>
        </w:tc>
      </w:tr>
    </w:tbl>
    <w:p w14:paraId="4E0FE0F0" w14:textId="77777777" w:rsidR="00A24557" w:rsidRPr="00157218" w:rsidRDefault="00A24557" w:rsidP="00162DBA">
      <w:pPr>
        <w:spacing w:after="0" w:line="240" w:lineRule="auto"/>
        <w:rPr>
          <w:rFonts w:ascii="Arial" w:hAnsi="Arial" w:cs="Arial"/>
          <w:i/>
          <w:sz w:val="20"/>
          <w:szCs w:val="20"/>
        </w:rPr>
      </w:pPr>
    </w:p>
    <w:p w14:paraId="5DEE87FB" w14:textId="4643C2F8" w:rsidR="009F46C7" w:rsidRDefault="00635B71" w:rsidP="005A5D42">
      <w:pPr>
        <w:jc w:val="both"/>
        <w:rPr>
          <w:rFonts w:ascii="Arial" w:hAnsi="Arial" w:cs="Arial"/>
          <w:b/>
          <w:sz w:val="20"/>
          <w:szCs w:val="20"/>
        </w:rPr>
      </w:pPr>
      <w:r w:rsidRPr="00A24557">
        <w:rPr>
          <w:rFonts w:ascii="Arial" w:hAnsi="Arial" w:cs="Arial"/>
          <w:b/>
          <w:sz w:val="20"/>
          <w:szCs w:val="20"/>
        </w:rPr>
        <w:t>E</w:t>
      </w:r>
      <w:bookmarkStart w:id="21" w:name="_Hlk54694092"/>
      <w:r w:rsidRPr="00A24557">
        <w:rPr>
          <w:rFonts w:ascii="Arial" w:hAnsi="Arial" w:cs="Arial"/>
          <w:b/>
          <w:sz w:val="20"/>
          <w:szCs w:val="20"/>
        </w:rPr>
        <w:t xml:space="preserve">xception: If passage is </w:t>
      </w:r>
      <w:r w:rsidRPr="00482543">
        <w:rPr>
          <w:rFonts w:ascii="Arial" w:hAnsi="Arial" w:cs="Arial"/>
          <w:b/>
          <w:sz w:val="20"/>
          <w:szCs w:val="20"/>
        </w:rPr>
        <w:t>between Johannesburg</w:t>
      </w:r>
      <w:r w:rsidRPr="00A24557">
        <w:rPr>
          <w:rFonts w:ascii="Arial" w:hAnsi="Arial" w:cs="Arial"/>
          <w:b/>
          <w:sz w:val="20"/>
          <w:szCs w:val="20"/>
        </w:rPr>
        <w:t xml:space="preserve"> and Nos</w:t>
      </w:r>
      <w:r w:rsidR="00151A78" w:rsidRPr="00A24557">
        <w:rPr>
          <w:rFonts w:ascii="Arial" w:hAnsi="Arial" w:cs="Arial"/>
          <w:b/>
          <w:sz w:val="20"/>
          <w:szCs w:val="20"/>
        </w:rPr>
        <w:t>y</w:t>
      </w:r>
      <w:r w:rsidRPr="00A24557">
        <w:rPr>
          <w:rFonts w:ascii="Arial" w:hAnsi="Arial" w:cs="Arial"/>
          <w:b/>
          <w:sz w:val="20"/>
          <w:szCs w:val="20"/>
        </w:rPr>
        <w:t xml:space="preserve"> Be, </w:t>
      </w:r>
      <w:bookmarkEnd w:id="21"/>
      <w:r w:rsidRPr="00A24557">
        <w:rPr>
          <w:rFonts w:ascii="Arial" w:hAnsi="Arial" w:cs="Arial"/>
          <w:b/>
          <w:sz w:val="20"/>
          <w:szCs w:val="20"/>
        </w:rPr>
        <w:t>Madagascar an allowance of 20</w:t>
      </w:r>
      <w:r w:rsidR="00686956">
        <w:rPr>
          <w:rFonts w:ascii="Arial" w:hAnsi="Arial" w:cs="Arial"/>
          <w:b/>
          <w:sz w:val="20"/>
          <w:szCs w:val="20"/>
        </w:rPr>
        <w:t xml:space="preserve"> </w:t>
      </w:r>
      <w:r w:rsidRPr="00A24557">
        <w:rPr>
          <w:rFonts w:ascii="Arial" w:hAnsi="Arial" w:cs="Arial"/>
          <w:b/>
          <w:sz w:val="20"/>
          <w:szCs w:val="20"/>
        </w:rPr>
        <w:t>kg only will be permitted per adult passenger. Note: Sporting Equipment can only form part of the free baggage allowance and no excess baggage will be permitted.</w:t>
      </w:r>
    </w:p>
    <w:p w14:paraId="0EBD7DCF" w14:textId="77777777" w:rsidR="007C46C2" w:rsidRDefault="00162DBA" w:rsidP="005A5D42">
      <w:pPr>
        <w:jc w:val="both"/>
        <w:rPr>
          <w:rFonts w:ascii="Arial" w:hAnsi="Arial" w:cs="Arial"/>
          <w:b/>
          <w:sz w:val="20"/>
          <w:szCs w:val="20"/>
        </w:rPr>
      </w:pPr>
      <w:r w:rsidRPr="00A24557">
        <w:rPr>
          <w:rFonts w:ascii="Arial" w:hAnsi="Arial" w:cs="Arial"/>
          <w:b/>
          <w:sz w:val="20"/>
          <w:szCs w:val="20"/>
        </w:rPr>
        <w:t>N.B</w:t>
      </w:r>
      <w:r w:rsidR="00C41AE4">
        <w:rPr>
          <w:rFonts w:ascii="Arial" w:hAnsi="Arial" w:cs="Arial"/>
          <w:b/>
          <w:sz w:val="20"/>
          <w:szCs w:val="20"/>
        </w:rPr>
        <w:t>.</w:t>
      </w:r>
      <w:r w:rsidRPr="000547B4">
        <w:rPr>
          <w:rFonts w:ascii="Arial" w:hAnsi="Arial" w:cs="Arial"/>
          <w:b/>
          <w:sz w:val="20"/>
          <w:szCs w:val="20"/>
        </w:rPr>
        <w:t xml:space="preserve">  </w:t>
      </w:r>
    </w:p>
    <w:p w14:paraId="16902EA4" w14:textId="77777777" w:rsidR="00A24557" w:rsidRDefault="007C46C2" w:rsidP="005A5D42">
      <w:pPr>
        <w:ind w:left="720" w:hanging="720"/>
        <w:jc w:val="both"/>
        <w:rPr>
          <w:i/>
          <w:iCs/>
        </w:rPr>
      </w:pPr>
      <w:r>
        <w:rPr>
          <w:rFonts w:ascii="Arial" w:hAnsi="Arial" w:cs="Arial"/>
          <w:b/>
          <w:sz w:val="20"/>
          <w:szCs w:val="20"/>
        </w:rPr>
        <w:t>1.</w:t>
      </w:r>
      <w:r>
        <w:rPr>
          <w:rFonts w:ascii="Arial" w:hAnsi="Arial" w:cs="Arial"/>
          <w:b/>
          <w:sz w:val="20"/>
          <w:szCs w:val="20"/>
        </w:rPr>
        <w:tab/>
      </w:r>
      <w:r w:rsidR="00A24557" w:rsidRPr="00A24557">
        <w:rPr>
          <w:rFonts w:ascii="Arial" w:hAnsi="Arial" w:cs="Arial"/>
          <w:b/>
          <w:sz w:val="20"/>
          <w:szCs w:val="20"/>
        </w:rPr>
        <w:t>Sporting Equipment NOT specified above must be included in your free baggage allowance,</w:t>
      </w:r>
      <w:r w:rsidR="00A24557" w:rsidRPr="00A24557">
        <w:rPr>
          <w:rFonts w:ascii="Arial" w:hAnsi="Arial" w:cs="Arial"/>
          <w:sz w:val="20"/>
          <w:szCs w:val="20"/>
        </w:rPr>
        <w:t xml:space="preserve"> please contact Airlink Head Office for verification. Please note that this sporting equipment will be permitted strictly at the discretion of the Airline.</w:t>
      </w:r>
      <w:r w:rsidR="00A24557" w:rsidRPr="00674452">
        <w:rPr>
          <w:rFonts w:ascii="Arial" w:hAnsi="Arial" w:cs="Arial"/>
          <w:sz w:val="20"/>
          <w:szCs w:val="20"/>
        </w:rPr>
        <w:t xml:space="preserve"> </w:t>
      </w:r>
    </w:p>
    <w:p w14:paraId="345A0526" w14:textId="77777777" w:rsidR="00A24557" w:rsidRPr="00516A9C" w:rsidRDefault="007C46C2" w:rsidP="005A5D42">
      <w:pPr>
        <w:jc w:val="both"/>
        <w:rPr>
          <w:rFonts w:ascii="Arial" w:hAnsi="Arial" w:cs="Arial"/>
          <w:sz w:val="20"/>
          <w:szCs w:val="20"/>
        </w:rPr>
      </w:pPr>
      <w:r w:rsidRPr="005576B2">
        <w:rPr>
          <w:rFonts w:ascii="Arial" w:hAnsi="Arial" w:cs="Arial"/>
          <w:sz w:val="20"/>
          <w:szCs w:val="20"/>
        </w:rPr>
        <w:t>2.</w:t>
      </w:r>
      <w:r w:rsidRPr="005576B2">
        <w:rPr>
          <w:rFonts w:ascii="Arial" w:hAnsi="Arial" w:cs="Arial"/>
          <w:sz w:val="20"/>
          <w:szCs w:val="20"/>
        </w:rPr>
        <w:tab/>
      </w:r>
      <w:r w:rsidR="00A24557" w:rsidRPr="00516A9C">
        <w:rPr>
          <w:rFonts w:ascii="Arial" w:hAnsi="Arial" w:cs="Arial"/>
          <w:b/>
          <w:sz w:val="20"/>
          <w:szCs w:val="20"/>
        </w:rPr>
        <w:t xml:space="preserve">Hold space restrictions on Airlink aircraft </w:t>
      </w:r>
      <w:r w:rsidR="00A24557" w:rsidRPr="00516A9C">
        <w:rPr>
          <w:rFonts w:ascii="Arial" w:hAnsi="Arial" w:cs="Arial"/>
          <w:sz w:val="20"/>
          <w:szCs w:val="20"/>
        </w:rPr>
        <w:t xml:space="preserve">due to the nature of the smaller airports which </w:t>
      </w:r>
      <w:r w:rsidR="00A24557" w:rsidRPr="00516A9C">
        <w:rPr>
          <w:rFonts w:ascii="Arial" w:hAnsi="Arial" w:cs="Arial"/>
          <w:sz w:val="20"/>
          <w:szCs w:val="20"/>
        </w:rPr>
        <w:tab/>
        <w:t>Airlink serves with medium-size aircraft</w:t>
      </w:r>
      <w:r w:rsidR="00A24557" w:rsidRPr="005576B2">
        <w:rPr>
          <w:rFonts w:ascii="Arial" w:hAnsi="Arial" w:cs="Arial"/>
          <w:sz w:val="20"/>
          <w:szCs w:val="20"/>
        </w:rPr>
        <w:t xml:space="preserve">, hold space may be restricted on full flights and/or </w:t>
      </w:r>
      <w:r w:rsidR="00A24557" w:rsidRPr="005576B2">
        <w:rPr>
          <w:rFonts w:ascii="Arial" w:hAnsi="Arial" w:cs="Arial"/>
          <w:sz w:val="20"/>
          <w:szCs w:val="20"/>
        </w:rPr>
        <w:tab/>
        <w:t xml:space="preserve">in certain </w:t>
      </w:r>
      <w:r w:rsidR="00A24557" w:rsidRPr="00516A9C">
        <w:rPr>
          <w:rFonts w:ascii="Arial" w:hAnsi="Arial" w:cs="Arial"/>
          <w:sz w:val="20"/>
          <w:szCs w:val="20"/>
        </w:rPr>
        <w:t xml:space="preserve">weather conditions. </w:t>
      </w:r>
    </w:p>
    <w:p w14:paraId="7C8445CA" w14:textId="77777777" w:rsidR="00A24557" w:rsidRDefault="00A24557" w:rsidP="005A5D42">
      <w:pPr>
        <w:ind w:left="360"/>
        <w:jc w:val="both"/>
        <w:rPr>
          <w:rFonts w:ascii="Arial" w:hAnsi="Arial" w:cs="Arial"/>
          <w:sz w:val="20"/>
          <w:szCs w:val="20"/>
        </w:rPr>
      </w:pPr>
      <w:r w:rsidRPr="00516A9C">
        <w:rPr>
          <w:rFonts w:ascii="Arial" w:hAnsi="Arial" w:cs="Arial"/>
          <w:sz w:val="20"/>
          <w:szCs w:val="20"/>
        </w:rPr>
        <w:tab/>
        <w:t xml:space="preserve">In such instances Airlink will do all possible to load all hold baggage but, in the interest of </w:t>
      </w:r>
      <w:r w:rsidRPr="00516A9C">
        <w:rPr>
          <w:rFonts w:ascii="Arial" w:hAnsi="Arial" w:cs="Arial"/>
          <w:sz w:val="20"/>
          <w:szCs w:val="20"/>
        </w:rPr>
        <w:tab/>
        <w:t>operational safety, may elect</w:t>
      </w:r>
      <w:r w:rsidRPr="005576B2">
        <w:rPr>
          <w:rFonts w:ascii="Arial" w:hAnsi="Arial" w:cs="Arial"/>
          <w:sz w:val="20"/>
          <w:szCs w:val="20"/>
        </w:rPr>
        <w:t xml:space="preserve"> to carry some baggage on the next available flight to your </w:t>
      </w:r>
      <w:r w:rsidRPr="005576B2">
        <w:rPr>
          <w:rFonts w:ascii="Arial" w:hAnsi="Arial" w:cs="Arial"/>
          <w:sz w:val="20"/>
          <w:szCs w:val="20"/>
        </w:rPr>
        <w:tab/>
        <w:t xml:space="preserve">destination. Extra baggage may also be carried at an additional charge. However, this may </w:t>
      </w:r>
      <w:r w:rsidRPr="005576B2">
        <w:rPr>
          <w:rFonts w:ascii="Arial" w:hAnsi="Arial" w:cs="Arial"/>
          <w:sz w:val="20"/>
          <w:szCs w:val="20"/>
        </w:rPr>
        <w:tab/>
        <w:t xml:space="preserve">not guarantee that the baggage is carried on the same flight on which you travel, under the </w:t>
      </w:r>
      <w:r w:rsidRPr="005576B2">
        <w:rPr>
          <w:rFonts w:ascii="Arial" w:hAnsi="Arial" w:cs="Arial"/>
          <w:sz w:val="20"/>
          <w:szCs w:val="20"/>
        </w:rPr>
        <w:tab/>
        <w:t>afore-mentioned circumstances.</w:t>
      </w:r>
    </w:p>
    <w:p w14:paraId="79763F0E" w14:textId="320ED2D6" w:rsidR="00162DBA" w:rsidRPr="00056AD0" w:rsidRDefault="006A65CE" w:rsidP="00E72CB7">
      <w:pPr>
        <w:pStyle w:val="Heading2"/>
        <w:rPr>
          <w:rStyle w:val="Heading2Char"/>
        </w:rPr>
      </w:pPr>
      <w:bookmarkStart w:id="22" w:name="_Toc80027925"/>
      <w:r>
        <w:rPr>
          <w:rFonts w:ascii="Arial" w:hAnsi="Arial" w:cs="Arial"/>
          <w:b/>
          <w:sz w:val="20"/>
          <w:szCs w:val="20"/>
        </w:rPr>
        <w:t>4</w:t>
      </w:r>
      <w:r w:rsidR="00C7503D">
        <w:rPr>
          <w:rFonts w:ascii="Arial" w:hAnsi="Arial" w:cs="Arial"/>
          <w:b/>
          <w:sz w:val="20"/>
          <w:szCs w:val="20"/>
        </w:rPr>
        <w:t>.5</w:t>
      </w:r>
      <w:r w:rsidR="00C7503D">
        <w:rPr>
          <w:rFonts w:ascii="Arial" w:hAnsi="Arial" w:cs="Arial"/>
          <w:b/>
          <w:sz w:val="20"/>
          <w:szCs w:val="20"/>
        </w:rPr>
        <w:tab/>
      </w:r>
      <w:r w:rsidR="00162DBA" w:rsidRPr="00056AD0">
        <w:rPr>
          <w:rStyle w:val="Heading2Char"/>
        </w:rPr>
        <w:t>MUSICAL INST</w:t>
      </w:r>
      <w:r w:rsidR="008E2DAA" w:rsidRPr="00056AD0">
        <w:rPr>
          <w:rStyle w:val="Heading2Char"/>
        </w:rPr>
        <w:t>R</w:t>
      </w:r>
      <w:r w:rsidR="00162DBA" w:rsidRPr="00056AD0">
        <w:rPr>
          <w:rStyle w:val="Heading2Char"/>
        </w:rPr>
        <w:t>UMENTS</w:t>
      </w:r>
      <w:bookmarkEnd w:id="22"/>
      <w:r w:rsidR="00162DBA" w:rsidRPr="00056AD0">
        <w:rPr>
          <w:rStyle w:val="Heading2Char"/>
        </w:rPr>
        <w:t xml:space="preserve"> </w:t>
      </w:r>
    </w:p>
    <w:p w14:paraId="0E3022F4" w14:textId="5E4B53D7" w:rsidR="00B1075C" w:rsidRDefault="00162DBA" w:rsidP="005A5D42">
      <w:pPr>
        <w:ind w:left="720"/>
        <w:jc w:val="both"/>
        <w:rPr>
          <w:rFonts w:ascii="Arial" w:hAnsi="Arial" w:cs="Arial"/>
          <w:sz w:val="20"/>
          <w:szCs w:val="20"/>
        </w:rPr>
      </w:pPr>
      <w:r w:rsidRPr="00056AD0">
        <w:rPr>
          <w:rFonts w:ascii="Arial" w:hAnsi="Arial" w:cs="Arial"/>
          <w:sz w:val="20"/>
          <w:szCs w:val="20"/>
        </w:rPr>
        <w:t>Musical instruments</w:t>
      </w:r>
      <w:r w:rsidR="00B1075C" w:rsidRPr="00056AD0">
        <w:rPr>
          <w:rFonts w:ascii="Arial" w:hAnsi="Arial" w:cs="Arial"/>
          <w:sz w:val="20"/>
          <w:szCs w:val="20"/>
        </w:rPr>
        <w:t>, cell</w:t>
      </w:r>
      <w:r w:rsidR="008A5733" w:rsidRPr="00056AD0">
        <w:rPr>
          <w:rFonts w:ascii="Arial" w:hAnsi="Arial" w:cs="Arial"/>
          <w:sz w:val="20"/>
          <w:szCs w:val="20"/>
        </w:rPr>
        <w:t>o</w:t>
      </w:r>
      <w:r w:rsidR="00B1075C" w:rsidRPr="00056AD0">
        <w:rPr>
          <w:rFonts w:ascii="Arial" w:hAnsi="Arial" w:cs="Arial"/>
          <w:sz w:val="20"/>
          <w:szCs w:val="20"/>
        </w:rPr>
        <w:t>, harp, guitar etc, are not accept in the aircraft cabin and accepted only as Checked baggage for placement in the</w:t>
      </w:r>
      <w:r w:rsidRPr="00056AD0">
        <w:rPr>
          <w:rFonts w:ascii="Arial" w:hAnsi="Arial" w:cs="Arial"/>
          <w:sz w:val="20"/>
          <w:szCs w:val="20"/>
        </w:rPr>
        <w:t xml:space="preserve"> </w:t>
      </w:r>
      <w:r w:rsidR="00B1075C" w:rsidRPr="00056AD0">
        <w:rPr>
          <w:rFonts w:ascii="Arial" w:hAnsi="Arial" w:cs="Arial"/>
          <w:sz w:val="20"/>
          <w:szCs w:val="20"/>
        </w:rPr>
        <w:t xml:space="preserve">hold compartment.  This type of baggage shall have a “Fragile” sticker attached and the Passenger shall </w:t>
      </w:r>
      <w:r w:rsidR="008A5733" w:rsidRPr="00056AD0">
        <w:rPr>
          <w:rFonts w:ascii="Arial" w:hAnsi="Arial" w:cs="Arial"/>
          <w:sz w:val="20"/>
          <w:szCs w:val="20"/>
        </w:rPr>
        <w:t>b</w:t>
      </w:r>
      <w:r w:rsidR="00B1075C" w:rsidRPr="00056AD0">
        <w:rPr>
          <w:rFonts w:ascii="Arial" w:hAnsi="Arial" w:cs="Arial"/>
          <w:sz w:val="20"/>
          <w:szCs w:val="20"/>
        </w:rPr>
        <w:t>e required to sign a Limited Release tag. Advance arrangement must be made no later than three (3) days Business da</w:t>
      </w:r>
      <w:r w:rsidR="008A5733" w:rsidRPr="00056AD0">
        <w:rPr>
          <w:rFonts w:ascii="Arial" w:hAnsi="Arial" w:cs="Arial"/>
          <w:sz w:val="20"/>
          <w:szCs w:val="20"/>
        </w:rPr>
        <w:t>y</w:t>
      </w:r>
      <w:r w:rsidR="00B1075C" w:rsidRPr="00056AD0">
        <w:rPr>
          <w:rFonts w:ascii="Arial" w:hAnsi="Arial" w:cs="Arial"/>
          <w:sz w:val="20"/>
          <w:szCs w:val="20"/>
        </w:rPr>
        <w:t>s prior to departure. The musical instrument must be in its hard-shell case for appropriate protection.</w:t>
      </w:r>
      <w:r w:rsidR="00B1075C">
        <w:rPr>
          <w:rFonts w:ascii="Arial" w:hAnsi="Arial" w:cs="Arial"/>
          <w:sz w:val="20"/>
          <w:szCs w:val="20"/>
        </w:rPr>
        <w:t xml:space="preserve"> </w:t>
      </w:r>
    </w:p>
    <w:p w14:paraId="54FF8D12" w14:textId="77777777" w:rsidR="00B1075C" w:rsidRDefault="00B1075C" w:rsidP="005A5D42">
      <w:pPr>
        <w:ind w:left="720"/>
        <w:jc w:val="both"/>
        <w:rPr>
          <w:rFonts w:ascii="Arial" w:hAnsi="Arial" w:cs="Arial"/>
          <w:sz w:val="20"/>
          <w:szCs w:val="20"/>
        </w:rPr>
      </w:pPr>
    </w:p>
    <w:p w14:paraId="7173069F" w14:textId="77777777" w:rsidR="0041516B" w:rsidRPr="001255BD" w:rsidRDefault="00C23685" w:rsidP="00C23685">
      <w:pPr>
        <w:pStyle w:val="Heading2"/>
      </w:pPr>
      <w:bookmarkStart w:id="23" w:name="_Toc80027926"/>
      <w:r w:rsidRPr="00CC0095">
        <w:rPr>
          <w:rFonts w:ascii="Arial" w:hAnsi="Arial" w:cs="Arial"/>
          <w:b/>
          <w:sz w:val="20"/>
          <w:szCs w:val="20"/>
        </w:rPr>
        <w:t>4.6</w:t>
      </w:r>
      <w:r>
        <w:tab/>
      </w:r>
      <w:r w:rsidR="0041516B" w:rsidRPr="001255BD">
        <w:t>PERISHABLE PRODUCE – DOMESTIC SERVICES ONLY</w:t>
      </w:r>
      <w:bookmarkEnd w:id="23"/>
      <w:r w:rsidR="0041516B" w:rsidRPr="001255BD">
        <w:t xml:space="preserve">  </w:t>
      </w:r>
    </w:p>
    <w:p w14:paraId="64D1E963" w14:textId="77777777" w:rsidR="005A50A0" w:rsidRPr="000547B4" w:rsidRDefault="0041516B" w:rsidP="009F46C7">
      <w:pPr>
        <w:ind w:left="720"/>
        <w:jc w:val="both"/>
        <w:rPr>
          <w:rFonts w:ascii="Arial" w:hAnsi="Arial" w:cs="Arial"/>
          <w:sz w:val="20"/>
          <w:szCs w:val="20"/>
        </w:rPr>
      </w:pPr>
      <w:r w:rsidRPr="000547B4">
        <w:rPr>
          <w:rFonts w:ascii="Arial" w:hAnsi="Arial" w:cs="Arial"/>
          <w:sz w:val="20"/>
          <w:szCs w:val="20"/>
        </w:rPr>
        <w:t>A maximum mass of 10</w:t>
      </w:r>
      <w:r w:rsidR="00686956">
        <w:rPr>
          <w:rFonts w:ascii="Arial" w:hAnsi="Arial" w:cs="Arial"/>
          <w:sz w:val="20"/>
          <w:szCs w:val="20"/>
        </w:rPr>
        <w:t xml:space="preserve"> </w:t>
      </w:r>
      <w:r w:rsidRPr="000547B4">
        <w:rPr>
          <w:rFonts w:ascii="Arial" w:hAnsi="Arial" w:cs="Arial"/>
          <w:sz w:val="20"/>
          <w:szCs w:val="20"/>
        </w:rPr>
        <w:t xml:space="preserve">kg of perishable goods may be included in the free baggage allowance. Due to its perishable nature, it will be carried at the passenger’s own risk and will not be accepted on </w:t>
      </w:r>
      <w:r w:rsidR="000A1B72">
        <w:rPr>
          <w:rFonts w:ascii="Arial" w:hAnsi="Arial" w:cs="Arial"/>
          <w:sz w:val="20"/>
          <w:szCs w:val="20"/>
        </w:rPr>
        <w:t>Airlink r</w:t>
      </w:r>
      <w:r w:rsidRPr="000547B4">
        <w:rPr>
          <w:rFonts w:ascii="Arial" w:hAnsi="Arial" w:cs="Arial"/>
          <w:sz w:val="20"/>
          <w:szCs w:val="20"/>
        </w:rPr>
        <w:t>egional flights.</w:t>
      </w:r>
      <w:r w:rsidR="009F46C7" w:rsidRPr="000547B4">
        <w:rPr>
          <w:rFonts w:ascii="Arial" w:hAnsi="Arial" w:cs="Arial"/>
          <w:sz w:val="20"/>
          <w:szCs w:val="20"/>
        </w:rPr>
        <w:t xml:space="preserve"> </w:t>
      </w:r>
    </w:p>
    <w:p w14:paraId="63F35CE5" w14:textId="77777777" w:rsidR="002E0D96" w:rsidRDefault="006A65CE" w:rsidP="002E0D96">
      <w:pPr>
        <w:pStyle w:val="Heading2"/>
        <w:rPr>
          <w:rStyle w:val="Heading2Char"/>
        </w:rPr>
      </w:pPr>
      <w:bookmarkStart w:id="24" w:name="_Toc80027927"/>
      <w:r>
        <w:rPr>
          <w:rFonts w:ascii="Arial" w:hAnsi="Arial" w:cs="Arial"/>
          <w:b/>
          <w:sz w:val="20"/>
          <w:szCs w:val="20"/>
        </w:rPr>
        <w:t>4</w:t>
      </w:r>
      <w:r w:rsidR="00C7503D">
        <w:rPr>
          <w:rFonts w:ascii="Arial" w:hAnsi="Arial" w:cs="Arial"/>
          <w:b/>
          <w:sz w:val="20"/>
          <w:szCs w:val="20"/>
        </w:rPr>
        <w:t>.</w:t>
      </w:r>
      <w:bookmarkStart w:id="25" w:name="_Hlk45101541"/>
      <w:r w:rsidR="00C23685">
        <w:rPr>
          <w:rFonts w:ascii="Arial" w:hAnsi="Arial" w:cs="Arial"/>
          <w:b/>
          <w:sz w:val="20"/>
          <w:szCs w:val="20"/>
        </w:rPr>
        <w:t>7.</w:t>
      </w:r>
      <w:r w:rsidR="00C23685">
        <w:rPr>
          <w:rFonts w:ascii="Arial" w:hAnsi="Arial" w:cs="Arial"/>
          <w:b/>
          <w:sz w:val="20"/>
          <w:szCs w:val="20"/>
        </w:rPr>
        <w:tab/>
      </w:r>
      <w:r w:rsidR="0041516B" w:rsidRPr="0088777C">
        <w:rPr>
          <w:rStyle w:val="Heading2Char"/>
        </w:rPr>
        <w:t>CREMATED HUMAN REMAINS</w:t>
      </w:r>
      <w:bookmarkEnd w:id="24"/>
      <w:r w:rsidR="00424B87">
        <w:rPr>
          <w:rStyle w:val="Heading2Char"/>
        </w:rPr>
        <w:t xml:space="preserve"> </w:t>
      </w:r>
    </w:p>
    <w:p w14:paraId="6C97A06D" w14:textId="77777777" w:rsidR="00D04AEB" w:rsidRDefault="00D04AEB" w:rsidP="00E47A53">
      <w:pPr>
        <w:ind w:left="720"/>
        <w:rPr>
          <w:rFonts w:ascii="Arial" w:hAnsi="Arial" w:cs="Arial"/>
          <w:sz w:val="20"/>
          <w:szCs w:val="20"/>
        </w:rPr>
      </w:pPr>
    </w:p>
    <w:p w14:paraId="46E4E4CF" w14:textId="21A25B5C" w:rsidR="002E0D96" w:rsidRDefault="002E0D96" w:rsidP="00E47A53">
      <w:pPr>
        <w:ind w:left="720"/>
        <w:rPr>
          <w:rFonts w:ascii="Arial" w:hAnsi="Arial" w:cs="Arial"/>
          <w:sz w:val="20"/>
          <w:szCs w:val="20"/>
        </w:rPr>
      </w:pPr>
      <w:r>
        <w:rPr>
          <w:rFonts w:ascii="Arial" w:hAnsi="Arial" w:cs="Arial"/>
          <w:sz w:val="20"/>
          <w:szCs w:val="20"/>
        </w:rPr>
        <w:t xml:space="preserve">Cremated human remains (ashes) are acceptable for carriage as checked baggage provided the Passenger is in possession of all the necessary documentation including the certified copy of the death certificate. </w:t>
      </w:r>
    </w:p>
    <w:p w14:paraId="562AA985" w14:textId="77777777" w:rsidR="002E0D96" w:rsidRDefault="002E0D96" w:rsidP="00E47A53">
      <w:pPr>
        <w:ind w:left="720"/>
        <w:rPr>
          <w:rFonts w:ascii="Arial" w:hAnsi="Arial" w:cs="Arial"/>
          <w:sz w:val="20"/>
          <w:szCs w:val="20"/>
        </w:rPr>
      </w:pPr>
      <w:r>
        <w:rPr>
          <w:rFonts w:ascii="Arial" w:hAnsi="Arial" w:cs="Arial"/>
          <w:sz w:val="20"/>
          <w:szCs w:val="20"/>
        </w:rPr>
        <w:lastRenderedPageBreak/>
        <w:t xml:space="preserve">The Container or Urn containing the cremated remains should have the ashes placed in a plastic bag   inside as supported sealed container for added protection that will pass airport x-ray machines. </w:t>
      </w:r>
    </w:p>
    <w:p w14:paraId="1510F99D" w14:textId="77777777" w:rsidR="002E0D96" w:rsidRDefault="002E0D96" w:rsidP="00E47A53">
      <w:pPr>
        <w:ind w:left="720"/>
        <w:rPr>
          <w:rFonts w:ascii="Arial" w:hAnsi="Arial" w:cs="Arial"/>
          <w:sz w:val="20"/>
          <w:szCs w:val="20"/>
        </w:rPr>
      </w:pPr>
      <w:r>
        <w:rPr>
          <w:rFonts w:ascii="Arial" w:hAnsi="Arial" w:cs="Arial"/>
          <w:sz w:val="20"/>
          <w:szCs w:val="20"/>
        </w:rPr>
        <w:t xml:space="preserve">Permits are not required for the conveyance of the ashes of bodies which have been cremated in a crematorium, but a Certificate of Cremation must be produced if required during security inspections prior to boarding.  </w:t>
      </w:r>
    </w:p>
    <w:p w14:paraId="4744C10B" w14:textId="77777777" w:rsidR="002E0D96" w:rsidRDefault="002E0D96" w:rsidP="00BC6C2A">
      <w:pPr>
        <w:ind w:firstLine="720"/>
        <w:rPr>
          <w:rFonts w:ascii="Arial" w:hAnsi="Arial" w:cs="Arial"/>
          <w:b/>
          <w:bCs/>
          <w:sz w:val="20"/>
          <w:szCs w:val="20"/>
          <w:u w:val="single"/>
        </w:rPr>
      </w:pPr>
      <w:r w:rsidRPr="002E0D96">
        <w:rPr>
          <w:rFonts w:ascii="Arial" w:hAnsi="Arial" w:cs="Arial"/>
          <w:b/>
          <w:bCs/>
          <w:sz w:val="20"/>
          <w:szCs w:val="20"/>
          <w:u w:val="single"/>
        </w:rPr>
        <w:t>Coffins</w:t>
      </w:r>
    </w:p>
    <w:p w14:paraId="33AEA800" w14:textId="6DF58108" w:rsidR="002E0D96" w:rsidRDefault="002E0D96" w:rsidP="00E47A53">
      <w:pPr>
        <w:ind w:left="720"/>
        <w:rPr>
          <w:rFonts w:ascii="Arial" w:hAnsi="Arial" w:cs="Arial"/>
          <w:sz w:val="20"/>
          <w:szCs w:val="20"/>
        </w:rPr>
      </w:pPr>
      <w:r w:rsidRPr="002E0D96">
        <w:rPr>
          <w:rFonts w:ascii="Arial" w:hAnsi="Arial" w:cs="Arial"/>
          <w:sz w:val="20"/>
          <w:szCs w:val="20"/>
        </w:rPr>
        <w:t>Coffins</w:t>
      </w:r>
      <w:r>
        <w:rPr>
          <w:rFonts w:ascii="Arial" w:hAnsi="Arial" w:cs="Arial"/>
          <w:sz w:val="20"/>
          <w:szCs w:val="20"/>
        </w:rPr>
        <w:t xml:space="preserve"> containing human </w:t>
      </w:r>
      <w:r w:rsidR="009A3749">
        <w:rPr>
          <w:rFonts w:ascii="Arial" w:hAnsi="Arial" w:cs="Arial"/>
          <w:sz w:val="20"/>
          <w:szCs w:val="20"/>
        </w:rPr>
        <w:t>remains</w:t>
      </w:r>
      <w:r>
        <w:rPr>
          <w:rFonts w:ascii="Arial" w:hAnsi="Arial" w:cs="Arial"/>
          <w:sz w:val="20"/>
          <w:szCs w:val="20"/>
        </w:rPr>
        <w:t xml:space="preserve"> (body must be embalmed and not leaking) is not accepted at check-in but only as Cargo after </w:t>
      </w:r>
      <w:r w:rsidR="00DC34A5">
        <w:rPr>
          <w:rFonts w:ascii="Arial" w:hAnsi="Arial" w:cs="Arial"/>
          <w:sz w:val="20"/>
          <w:szCs w:val="20"/>
        </w:rPr>
        <w:t>an</w:t>
      </w:r>
      <w:r>
        <w:rPr>
          <w:rFonts w:ascii="Arial" w:hAnsi="Arial" w:cs="Arial"/>
          <w:sz w:val="20"/>
          <w:szCs w:val="20"/>
        </w:rPr>
        <w:t xml:space="preserve"> assessment is made due to the restricted cargo capacity size of Airlink aircraft. </w:t>
      </w:r>
    </w:p>
    <w:p w14:paraId="4E6FDC25" w14:textId="20D1C397" w:rsidR="002E0D96" w:rsidRDefault="007F68EC" w:rsidP="009F46C7">
      <w:pPr>
        <w:ind w:left="720"/>
        <w:rPr>
          <w:rFonts w:ascii="Arial" w:hAnsi="Arial" w:cs="Arial"/>
          <w:sz w:val="20"/>
          <w:szCs w:val="20"/>
        </w:rPr>
      </w:pPr>
      <w:hyperlink r:id="rId13" w:history="1">
        <w:r w:rsidR="009F46C7" w:rsidRPr="00DC24B4">
          <w:rPr>
            <w:rStyle w:val="Hyperlink"/>
            <w:rFonts w:ascii="Arial" w:hAnsi="Arial" w:cs="Arial"/>
            <w:sz w:val="20"/>
            <w:szCs w:val="20"/>
          </w:rPr>
          <w:t>customercare@airlinkcargo.co.za</w:t>
        </w:r>
      </w:hyperlink>
      <w:r w:rsidR="002E0D96">
        <w:rPr>
          <w:rFonts w:ascii="Arial" w:hAnsi="Arial" w:cs="Arial"/>
          <w:sz w:val="20"/>
          <w:szCs w:val="20"/>
        </w:rPr>
        <w:t xml:space="preserve"> needs to be contacted 48 hours in advance by a registered undertaker or funeral parlour. </w:t>
      </w:r>
    </w:p>
    <w:p w14:paraId="2A492CDE" w14:textId="2B7FB139" w:rsidR="007E2C3F" w:rsidRDefault="007E2C3F" w:rsidP="009F46C7">
      <w:pPr>
        <w:ind w:left="720"/>
        <w:rPr>
          <w:rFonts w:ascii="Arial" w:hAnsi="Arial" w:cs="Arial"/>
          <w:sz w:val="20"/>
          <w:szCs w:val="20"/>
        </w:rPr>
      </w:pPr>
    </w:p>
    <w:p w14:paraId="345D509B" w14:textId="77777777" w:rsidR="0041516B" w:rsidRPr="00B009EC" w:rsidRDefault="006A65CE" w:rsidP="00E72CB7">
      <w:pPr>
        <w:pStyle w:val="Heading2"/>
        <w:rPr>
          <w:rFonts w:ascii="Arial" w:hAnsi="Arial" w:cs="Arial"/>
          <w:b/>
          <w:sz w:val="20"/>
          <w:szCs w:val="20"/>
        </w:rPr>
      </w:pPr>
      <w:bookmarkStart w:id="26" w:name="_Toc80027928"/>
      <w:bookmarkEnd w:id="25"/>
      <w:r>
        <w:rPr>
          <w:rFonts w:ascii="Arial" w:hAnsi="Arial" w:cs="Arial"/>
          <w:b/>
          <w:sz w:val="20"/>
          <w:szCs w:val="20"/>
        </w:rPr>
        <w:t>4</w:t>
      </w:r>
      <w:r w:rsidR="00C7503D" w:rsidRPr="00B009EC">
        <w:rPr>
          <w:rFonts w:ascii="Arial" w:hAnsi="Arial" w:cs="Arial"/>
          <w:b/>
          <w:sz w:val="20"/>
          <w:szCs w:val="20"/>
        </w:rPr>
        <w:t>.</w:t>
      </w:r>
      <w:r w:rsidR="00C23685">
        <w:rPr>
          <w:rFonts w:ascii="Arial" w:hAnsi="Arial" w:cs="Arial"/>
          <w:b/>
          <w:sz w:val="20"/>
          <w:szCs w:val="20"/>
        </w:rPr>
        <w:t>8</w:t>
      </w:r>
      <w:r w:rsidR="00C7503D" w:rsidRPr="00B009EC">
        <w:rPr>
          <w:rFonts w:ascii="Arial" w:hAnsi="Arial" w:cs="Arial"/>
          <w:b/>
          <w:sz w:val="20"/>
          <w:szCs w:val="20"/>
        </w:rPr>
        <w:tab/>
      </w:r>
      <w:r w:rsidR="0041516B" w:rsidRPr="0088777C">
        <w:rPr>
          <w:rStyle w:val="Heading2Char"/>
        </w:rPr>
        <w:t>R</w:t>
      </w:r>
      <w:r w:rsidR="00EC3DAB" w:rsidRPr="0088777C">
        <w:rPr>
          <w:rStyle w:val="Heading2Char"/>
        </w:rPr>
        <w:t xml:space="preserve">ESTRICTED ITEMS IN </w:t>
      </w:r>
      <w:r w:rsidR="005D2606" w:rsidRPr="0088777C">
        <w:rPr>
          <w:rStyle w:val="Heading2Char"/>
        </w:rPr>
        <w:t xml:space="preserve">CHECKED </w:t>
      </w:r>
      <w:r w:rsidR="00EC3DAB" w:rsidRPr="0088777C">
        <w:rPr>
          <w:rStyle w:val="Heading2Char"/>
        </w:rPr>
        <w:t>BAGGAGE</w:t>
      </w:r>
      <w:bookmarkEnd w:id="26"/>
    </w:p>
    <w:p w14:paraId="7AEA29FD" w14:textId="77777777" w:rsidR="004D10ED" w:rsidRPr="000547B4" w:rsidRDefault="0041516B" w:rsidP="00E47A53">
      <w:pPr>
        <w:ind w:firstLine="360"/>
        <w:rPr>
          <w:rFonts w:ascii="Arial" w:hAnsi="Arial" w:cs="Arial"/>
          <w:sz w:val="20"/>
          <w:szCs w:val="20"/>
        </w:rPr>
      </w:pPr>
      <w:r w:rsidRPr="000547B4">
        <w:rPr>
          <w:rFonts w:ascii="Arial" w:hAnsi="Arial" w:cs="Arial"/>
          <w:sz w:val="20"/>
          <w:szCs w:val="20"/>
        </w:rPr>
        <w:t>Your hold luggage should not contain:</w:t>
      </w:r>
    </w:p>
    <w:p w14:paraId="0459CD65"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Fragile </w:t>
      </w:r>
      <w:r w:rsidRPr="000547B4">
        <w:rPr>
          <w:rFonts w:ascii="Arial" w:hAnsi="Arial" w:cs="Arial"/>
          <w:sz w:val="20"/>
          <w:szCs w:val="20"/>
        </w:rPr>
        <w:t>articles</w:t>
      </w:r>
    </w:p>
    <w:p w14:paraId="0429402F"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Perishable </w:t>
      </w:r>
      <w:r w:rsidRPr="000547B4">
        <w:rPr>
          <w:rFonts w:ascii="Arial" w:hAnsi="Arial" w:cs="Arial"/>
          <w:sz w:val="20"/>
          <w:szCs w:val="20"/>
        </w:rPr>
        <w:t>articles</w:t>
      </w:r>
    </w:p>
    <w:p w14:paraId="3D901029"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Valuable items</w:t>
      </w:r>
      <w:r w:rsidRPr="000547B4">
        <w:rPr>
          <w:rFonts w:ascii="Arial" w:hAnsi="Arial" w:cs="Arial"/>
          <w:sz w:val="20"/>
          <w:szCs w:val="20"/>
        </w:rPr>
        <w:t xml:space="preserve"> such as:</w:t>
      </w:r>
    </w:p>
    <w:p w14:paraId="5AC8BA8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 xml:space="preserve">cameras and </w:t>
      </w:r>
      <w:proofErr w:type="gramStart"/>
      <w:r w:rsidRPr="000547B4">
        <w:rPr>
          <w:rFonts w:ascii="Arial" w:hAnsi="Arial" w:cs="Arial"/>
          <w:sz w:val="20"/>
          <w:szCs w:val="20"/>
        </w:rPr>
        <w:t>accessories;</w:t>
      </w:r>
      <w:proofErr w:type="gramEnd"/>
    </w:p>
    <w:p w14:paraId="61A7B6E3" w14:textId="77777777" w:rsidR="0020578C" w:rsidRPr="000547B4" w:rsidRDefault="0020578C" w:rsidP="00623663">
      <w:pPr>
        <w:pStyle w:val="ListParagraph"/>
        <w:numPr>
          <w:ilvl w:val="0"/>
          <w:numId w:val="19"/>
        </w:numPr>
        <w:ind w:left="1134"/>
        <w:rPr>
          <w:rFonts w:ascii="Arial" w:hAnsi="Arial" w:cs="Arial"/>
          <w:sz w:val="20"/>
          <w:szCs w:val="20"/>
        </w:rPr>
      </w:pPr>
      <w:r w:rsidRPr="000547B4">
        <w:rPr>
          <w:rFonts w:ascii="Arial" w:hAnsi="Arial" w:cs="Arial"/>
          <w:sz w:val="20"/>
          <w:szCs w:val="20"/>
        </w:rPr>
        <w:t>computers and accessories (notebooks and notepads)</w:t>
      </w:r>
    </w:p>
    <w:p w14:paraId="7A1FFC0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phones</w:t>
      </w:r>
    </w:p>
    <w:p w14:paraId="38138E87"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and/or company documents</w:t>
      </w:r>
    </w:p>
    <w:p w14:paraId="614F94B4"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tender (cash cards or cheques)</w:t>
      </w:r>
    </w:p>
    <w:p w14:paraId="4508980E" w14:textId="77777777" w:rsidR="0041516B" w:rsidRPr="000547B4" w:rsidRDefault="00C106D9" w:rsidP="00623663">
      <w:pPr>
        <w:pStyle w:val="ListParagraph"/>
        <w:numPr>
          <w:ilvl w:val="0"/>
          <w:numId w:val="19"/>
        </w:numPr>
        <w:ind w:left="1134"/>
        <w:rPr>
          <w:rFonts w:ascii="Arial" w:hAnsi="Arial" w:cs="Arial"/>
          <w:sz w:val="20"/>
          <w:szCs w:val="20"/>
        </w:rPr>
      </w:pPr>
      <w:r w:rsidRPr="000547B4">
        <w:rPr>
          <w:rFonts w:ascii="Arial" w:hAnsi="Arial" w:cs="Arial"/>
          <w:sz w:val="20"/>
          <w:szCs w:val="20"/>
        </w:rPr>
        <w:t>Bullion</w:t>
      </w:r>
      <w:r w:rsidR="0041516B" w:rsidRPr="000547B4">
        <w:rPr>
          <w:rFonts w:ascii="Arial" w:hAnsi="Arial" w:cs="Arial"/>
          <w:sz w:val="20"/>
          <w:szCs w:val="20"/>
        </w:rPr>
        <w:t xml:space="preserve"> (gold, silver </w:t>
      </w:r>
      <w:r w:rsidR="00497F56" w:rsidRPr="000547B4">
        <w:rPr>
          <w:rFonts w:ascii="Arial" w:hAnsi="Arial" w:cs="Arial"/>
          <w:sz w:val="20"/>
          <w:szCs w:val="20"/>
        </w:rPr>
        <w:t>etc.</w:t>
      </w:r>
      <w:r w:rsidR="0041516B" w:rsidRPr="000547B4">
        <w:rPr>
          <w:rFonts w:ascii="Arial" w:hAnsi="Arial" w:cs="Arial"/>
          <w:sz w:val="20"/>
          <w:szCs w:val="20"/>
        </w:rPr>
        <w:t>)</w:t>
      </w:r>
    </w:p>
    <w:p w14:paraId="75BE22AE" w14:textId="77777777" w:rsidR="0041516B" w:rsidRPr="000547B4" w:rsidRDefault="0041516B" w:rsidP="00623663">
      <w:pPr>
        <w:pStyle w:val="ListParagraph"/>
        <w:numPr>
          <w:ilvl w:val="0"/>
          <w:numId w:val="19"/>
        </w:numPr>
        <w:ind w:left="1134"/>
        <w:rPr>
          <w:rFonts w:ascii="Arial" w:hAnsi="Arial" w:cs="Arial"/>
          <w:b/>
          <w:sz w:val="20"/>
          <w:szCs w:val="20"/>
        </w:rPr>
      </w:pPr>
      <w:r w:rsidRPr="000547B4">
        <w:rPr>
          <w:rFonts w:ascii="Arial" w:hAnsi="Arial" w:cs="Arial"/>
          <w:sz w:val="20"/>
          <w:szCs w:val="20"/>
        </w:rPr>
        <w:t xml:space="preserve">leather jackets and clothing </w:t>
      </w:r>
    </w:p>
    <w:p w14:paraId="1A4565FF" w14:textId="77777777" w:rsidR="0041516B" w:rsidRPr="00A703CB" w:rsidRDefault="0041516B"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any type of jewelry</w:t>
      </w:r>
    </w:p>
    <w:p w14:paraId="7366B9FB" w14:textId="77777777" w:rsidR="00A703CB" w:rsidRPr="00A703CB" w:rsidRDefault="005D2606"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merchandise</w:t>
      </w:r>
      <w:r w:rsidR="00BF1EBC" w:rsidRPr="00A703CB">
        <w:rPr>
          <w:rFonts w:ascii="Arial" w:hAnsi="Arial" w:cs="Arial"/>
          <w:sz w:val="20"/>
          <w:szCs w:val="20"/>
        </w:rPr>
        <w:t xml:space="preserve"> </w:t>
      </w:r>
    </w:p>
    <w:p w14:paraId="46F9C3ED" w14:textId="77777777" w:rsidR="00A703CB" w:rsidRPr="00B37A2B" w:rsidRDefault="00A703CB" w:rsidP="00A703CB">
      <w:pPr>
        <w:pStyle w:val="ListParagraph"/>
        <w:numPr>
          <w:ilvl w:val="0"/>
          <w:numId w:val="19"/>
        </w:numPr>
        <w:spacing w:after="160" w:line="259" w:lineRule="auto"/>
        <w:ind w:left="1134"/>
        <w:rPr>
          <w:rFonts w:ascii="Arial" w:hAnsi="Arial" w:cs="Arial"/>
          <w:sz w:val="20"/>
          <w:szCs w:val="20"/>
        </w:rPr>
      </w:pPr>
      <w:r w:rsidRPr="00B37A2B">
        <w:rPr>
          <w:rFonts w:ascii="Arial" w:hAnsi="Arial" w:cs="Arial"/>
          <w:sz w:val="20"/>
          <w:szCs w:val="20"/>
        </w:rPr>
        <w:t>Electronic Cigarette</w:t>
      </w:r>
    </w:p>
    <w:p w14:paraId="76DE2ABE" w14:textId="0499152A" w:rsidR="004D10ED" w:rsidRDefault="004D10ED" w:rsidP="004D10ED">
      <w:pPr>
        <w:ind w:left="360"/>
        <w:rPr>
          <w:rFonts w:ascii="Arial" w:hAnsi="Arial" w:cs="Arial"/>
          <w:sz w:val="20"/>
          <w:szCs w:val="20"/>
        </w:rPr>
      </w:pPr>
      <w:r w:rsidRPr="000547B4">
        <w:rPr>
          <w:rFonts w:ascii="Arial" w:hAnsi="Arial" w:cs="Arial"/>
          <w:sz w:val="20"/>
          <w:szCs w:val="20"/>
        </w:rPr>
        <w:t xml:space="preserve">Airlink will assume no liability for loss or damage of the aforementioned </w:t>
      </w:r>
      <w:r w:rsidR="009F420B">
        <w:rPr>
          <w:rFonts w:ascii="Arial" w:hAnsi="Arial" w:cs="Arial"/>
          <w:sz w:val="20"/>
          <w:szCs w:val="20"/>
        </w:rPr>
        <w:t xml:space="preserve">items </w:t>
      </w:r>
      <w:r w:rsidRPr="000547B4">
        <w:rPr>
          <w:rFonts w:ascii="Arial" w:hAnsi="Arial" w:cs="Arial"/>
          <w:sz w:val="20"/>
          <w:szCs w:val="20"/>
        </w:rPr>
        <w:t xml:space="preserve">and may refuse to carry such as </w:t>
      </w:r>
      <w:r w:rsidR="009D2886">
        <w:rPr>
          <w:rFonts w:ascii="Arial" w:hAnsi="Arial" w:cs="Arial"/>
          <w:sz w:val="20"/>
          <w:szCs w:val="20"/>
        </w:rPr>
        <w:t>C</w:t>
      </w:r>
      <w:r w:rsidRPr="000547B4">
        <w:rPr>
          <w:rFonts w:ascii="Arial" w:hAnsi="Arial" w:cs="Arial"/>
          <w:sz w:val="20"/>
          <w:szCs w:val="20"/>
        </w:rPr>
        <w:t>hecked/</w:t>
      </w:r>
      <w:r w:rsidR="009D2886">
        <w:rPr>
          <w:rFonts w:ascii="Arial" w:hAnsi="Arial" w:cs="Arial"/>
          <w:sz w:val="20"/>
          <w:szCs w:val="20"/>
        </w:rPr>
        <w:t>S</w:t>
      </w:r>
      <w:r w:rsidRPr="000547B4">
        <w:rPr>
          <w:rFonts w:ascii="Arial" w:hAnsi="Arial" w:cs="Arial"/>
          <w:sz w:val="20"/>
          <w:szCs w:val="20"/>
        </w:rPr>
        <w:t>ky-check baggage.</w:t>
      </w:r>
    </w:p>
    <w:p w14:paraId="7FCD93E4" w14:textId="68D6BA3C" w:rsidR="00945DB3" w:rsidRDefault="00945DB3" w:rsidP="004D10ED">
      <w:pPr>
        <w:ind w:left="360"/>
        <w:rPr>
          <w:rFonts w:ascii="Arial" w:hAnsi="Arial" w:cs="Arial"/>
          <w:sz w:val="20"/>
          <w:szCs w:val="20"/>
        </w:rPr>
      </w:pPr>
    </w:p>
    <w:p w14:paraId="10B36EE2" w14:textId="706C91FA" w:rsidR="00945DB3" w:rsidRDefault="00945DB3" w:rsidP="004D10ED">
      <w:pPr>
        <w:ind w:left="360"/>
        <w:rPr>
          <w:rFonts w:ascii="Arial" w:hAnsi="Arial" w:cs="Arial"/>
          <w:sz w:val="20"/>
          <w:szCs w:val="20"/>
        </w:rPr>
      </w:pPr>
    </w:p>
    <w:p w14:paraId="1029059B" w14:textId="7750D748" w:rsidR="00945DB3" w:rsidRDefault="00945DB3" w:rsidP="004D10ED">
      <w:pPr>
        <w:ind w:left="360"/>
        <w:rPr>
          <w:rFonts w:ascii="Arial" w:hAnsi="Arial" w:cs="Arial"/>
          <w:sz w:val="20"/>
          <w:szCs w:val="20"/>
        </w:rPr>
      </w:pPr>
    </w:p>
    <w:p w14:paraId="735FE1FC" w14:textId="77777777" w:rsidR="00945DB3" w:rsidRPr="000547B4" w:rsidRDefault="00945DB3" w:rsidP="004D10ED">
      <w:pPr>
        <w:ind w:left="360"/>
        <w:rPr>
          <w:rFonts w:ascii="Arial" w:hAnsi="Arial" w:cs="Arial"/>
          <w:sz w:val="20"/>
          <w:szCs w:val="20"/>
        </w:rPr>
      </w:pPr>
    </w:p>
    <w:p w14:paraId="441ABE73" w14:textId="77777777" w:rsidR="004D10ED" w:rsidRPr="0088777C" w:rsidRDefault="006A65CE" w:rsidP="00E72CB7">
      <w:pPr>
        <w:pStyle w:val="Heading2"/>
        <w:rPr>
          <w:rStyle w:val="Heading2Char"/>
        </w:rPr>
      </w:pPr>
      <w:bookmarkStart w:id="27" w:name="_Toc80027929"/>
      <w:r>
        <w:rPr>
          <w:rFonts w:ascii="Arial" w:hAnsi="Arial" w:cs="Arial"/>
          <w:b/>
          <w:sz w:val="20"/>
          <w:szCs w:val="20"/>
        </w:rPr>
        <w:lastRenderedPageBreak/>
        <w:t>4</w:t>
      </w:r>
      <w:r w:rsidR="00C7503D">
        <w:rPr>
          <w:rFonts w:ascii="Arial" w:hAnsi="Arial" w:cs="Arial"/>
          <w:b/>
          <w:sz w:val="20"/>
          <w:szCs w:val="20"/>
        </w:rPr>
        <w:t>.</w:t>
      </w:r>
      <w:r w:rsidR="00C23685">
        <w:rPr>
          <w:rFonts w:ascii="Arial" w:hAnsi="Arial" w:cs="Arial"/>
          <w:b/>
          <w:sz w:val="20"/>
          <w:szCs w:val="20"/>
        </w:rPr>
        <w:t>9</w:t>
      </w:r>
      <w:r w:rsidR="00C7503D">
        <w:rPr>
          <w:rFonts w:ascii="Arial" w:hAnsi="Arial" w:cs="Arial"/>
          <w:b/>
          <w:sz w:val="20"/>
          <w:szCs w:val="20"/>
        </w:rPr>
        <w:tab/>
      </w:r>
      <w:r w:rsidR="004D10ED" w:rsidRPr="0088777C">
        <w:rPr>
          <w:rStyle w:val="Heading2Char"/>
        </w:rPr>
        <w:t>Items not to be included in unchecked baggage:</w:t>
      </w:r>
      <w:bookmarkEnd w:id="27"/>
    </w:p>
    <w:p w14:paraId="51090C55" w14:textId="77777777" w:rsidR="004D10ED" w:rsidRDefault="004D10ED" w:rsidP="006D28E4">
      <w:pPr>
        <w:ind w:left="720"/>
        <w:rPr>
          <w:rFonts w:ascii="Arial" w:hAnsi="Arial" w:cs="Arial"/>
          <w:sz w:val="20"/>
          <w:szCs w:val="20"/>
        </w:rPr>
      </w:pPr>
      <w:r w:rsidRPr="000547B4">
        <w:rPr>
          <w:rFonts w:ascii="Arial" w:hAnsi="Arial" w:cs="Arial"/>
          <w:sz w:val="20"/>
          <w:szCs w:val="20"/>
        </w:rPr>
        <w:t xml:space="preserve">The following list (aligned with ICAO and IATA recommended practice) is provided as a guideline of what items are not to be allowed in the cabin of Airlink aircraft.  Items indicated on this list, except firearms and ammunition, may however be carried in the checked baggage of passengers.  This does not include the obvious items considered as harmful items </w:t>
      </w:r>
      <w:proofErr w:type="gramStart"/>
      <w:r w:rsidRPr="000547B4">
        <w:rPr>
          <w:rFonts w:ascii="Arial" w:hAnsi="Arial" w:cs="Arial"/>
          <w:sz w:val="20"/>
          <w:szCs w:val="20"/>
        </w:rPr>
        <w:t>i.e.</w:t>
      </w:r>
      <w:proofErr w:type="gramEnd"/>
      <w:r w:rsidRPr="000547B4">
        <w:rPr>
          <w:rFonts w:ascii="Arial" w:hAnsi="Arial" w:cs="Arial"/>
          <w:sz w:val="20"/>
          <w:szCs w:val="20"/>
        </w:rPr>
        <w:t xml:space="preserve"> knives, firearms, explosives, grenades, etc.</w:t>
      </w: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C23685" w14:paraId="34F5EF8F" w14:textId="77777777" w:rsidTr="00EE0701">
        <w:trPr>
          <w:trHeight w:val="547"/>
        </w:trPr>
        <w:tc>
          <w:tcPr>
            <w:tcW w:w="1803" w:type="dxa"/>
          </w:tcPr>
          <w:p w14:paraId="632AE87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Ammunition</w:t>
            </w:r>
          </w:p>
          <w:p w14:paraId="0024803D"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See Chapter 4.10</w:t>
            </w:r>
          </w:p>
        </w:tc>
        <w:tc>
          <w:tcPr>
            <w:tcW w:w="1803" w:type="dxa"/>
          </w:tcPr>
          <w:p w14:paraId="13584C5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Baseball Bats</w:t>
            </w:r>
          </w:p>
        </w:tc>
        <w:tc>
          <w:tcPr>
            <w:tcW w:w="1803" w:type="dxa"/>
          </w:tcPr>
          <w:p w14:paraId="3D74CD6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Blackjacks</w:t>
            </w:r>
          </w:p>
        </w:tc>
        <w:tc>
          <w:tcPr>
            <w:tcW w:w="1803" w:type="dxa"/>
          </w:tcPr>
          <w:p w14:paraId="44F94BB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Box Cutters</w:t>
            </w:r>
          </w:p>
        </w:tc>
        <w:tc>
          <w:tcPr>
            <w:tcW w:w="1804" w:type="dxa"/>
          </w:tcPr>
          <w:p w14:paraId="2ADB2A6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Brass Knuckles</w:t>
            </w:r>
          </w:p>
        </w:tc>
      </w:tr>
      <w:tr w:rsidR="00EE0701" w:rsidRPr="00C23685" w14:paraId="099FBCEB" w14:textId="77777777" w:rsidTr="00EE0701">
        <w:trPr>
          <w:trHeight w:val="316"/>
        </w:trPr>
        <w:tc>
          <w:tcPr>
            <w:tcW w:w="1803" w:type="dxa"/>
          </w:tcPr>
          <w:p w14:paraId="59F40163" w14:textId="77777777" w:rsidR="00EE0701" w:rsidRPr="00C23685" w:rsidRDefault="00EE0701" w:rsidP="00EE0701">
            <w:pPr>
              <w:spacing w:after="0"/>
              <w:rPr>
                <w:rFonts w:ascii="Arial" w:hAnsi="Arial" w:cs="Arial"/>
                <w:i/>
                <w:iCs/>
                <w:sz w:val="20"/>
                <w:szCs w:val="20"/>
              </w:rPr>
            </w:pPr>
            <w:r w:rsidRPr="00C23685">
              <w:rPr>
                <w:rFonts w:ascii="Arial" w:hAnsi="Arial" w:cs="Arial"/>
                <w:sz w:val="20"/>
                <w:szCs w:val="20"/>
              </w:rPr>
              <w:t>Corkscrews</w:t>
            </w:r>
          </w:p>
        </w:tc>
        <w:tc>
          <w:tcPr>
            <w:tcW w:w="1803" w:type="dxa"/>
          </w:tcPr>
          <w:p w14:paraId="00E614E6"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Cricket Bats</w:t>
            </w:r>
          </w:p>
        </w:tc>
        <w:tc>
          <w:tcPr>
            <w:tcW w:w="1803" w:type="dxa"/>
          </w:tcPr>
          <w:p w14:paraId="15BC7E8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Crow Bars</w:t>
            </w:r>
          </w:p>
        </w:tc>
        <w:tc>
          <w:tcPr>
            <w:tcW w:w="1803" w:type="dxa"/>
          </w:tcPr>
          <w:p w14:paraId="7B4F5CCE"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Disabling Chemicals or Gases</w:t>
            </w:r>
          </w:p>
        </w:tc>
        <w:tc>
          <w:tcPr>
            <w:tcW w:w="1804" w:type="dxa"/>
          </w:tcPr>
          <w:p w14:paraId="2EA84D06" w14:textId="38984355" w:rsidR="00EE0701" w:rsidRPr="00062B0B" w:rsidRDefault="00062B0B" w:rsidP="00EE0701">
            <w:pPr>
              <w:spacing w:after="0"/>
              <w:rPr>
                <w:rFonts w:ascii="Arial" w:hAnsi="Arial" w:cs="Arial"/>
                <w:sz w:val="20"/>
                <w:szCs w:val="20"/>
                <w:highlight w:val="green"/>
              </w:rPr>
            </w:pPr>
            <w:r w:rsidRPr="00513D4F">
              <w:rPr>
                <w:rFonts w:ascii="Arial" w:hAnsi="Arial" w:cs="Arial"/>
                <w:sz w:val="20"/>
                <w:szCs w:val="20"/>
              </w:rPr>
              <w:t>Duct Tape</w:t>
            </w:r>
          </w:p>
        </w:tc>
      </w:tr>
      <w:tr w:rsidR="00062B0B" w:rsidRPr="00C23685" w14:paraId="4B9D6D8C" w14:textId="77777777" w:rsidTr="00EE0701">
        <w:tc>
          <w:tcPr>
            <w:tcW w:w="1803" w:type="dxa"/>
          </w:tcPr>
          <w:p w14:paraId="1FF548F6" w14:textId="0F2A29F6" w:rsidR="00062B0B" w:rsidRPr="00C23685" w:rsidRDefault="00062B0B" w:rsidP="00062B0B">
            <w:pPr>
              <w:spacing w:after="0"/>
              <w:rPr>
                <w:rFonts w:ascii="Arial" w:hAnsi="Arial" w:cs="Arial"/>
                <w:sz w:val="20"/>
                <w:szCs w:val="20"/>
              </w:rPr>
            </w:pPr>
            <w:r w:rsidRPr="00C23685">
              <w:rPr>
                <w:rFonts w:ascii="Arial" w:hAnsi="Arial" w:cs="Arial"/>
                <w:sz w:val="20"/>
                <w:szCs w:val="20"/>
              </w:rPr>
              <w:t>Fire Extinguishers</w:t>
            </w:r>
          </w:p>
        </w:tc>
        <w:tc>
          <w:tcPr>
            <w:tcW w:w="1803" w:type="dxa"/>
          </w:tcPr>
          <w:p w14:paraId="1FFCD1B9" w14:textId="1A7334A0" w:rsidR="00062B0B" w:rsidRPr="00513D4F" w:rsidRDefault="00062B0B" w:rsidP="00062B0B">
            <w:pPr>
              <w:spacing w:after="0"/>
              <w:rPr>
                <w:rFonts w:ascii="Arial" w:hAnsi="Arial" w:cs="Arial"/>
                <w:sz w:val="20"/>
                <w:szCs w:val="20"/>
              </w:rPr>
            </w:pPr>
            <w:r w:rsidRPr="00513D4F">
              <w:rPr>
                <w:rFonts w:ascii="Arial" w:hAnsi="Arial" w:cs="Arial"/>
                <w:sz w:val="20"/>
                <w:szCs w:val="20"/>
              </w:rPr>
              <w:t>Golf Clubs</w:t>
            </w:r>
          </w:p>
        </w:tc>
        <w:tc>
          <w:tcPr>
            <w:tcW w:w="1803" w:type="dxa"/>
          </w:tcPr>
          <w:p w14:paraId="41065D34" w14:textId="777D6BED" w:rsidR="00062B0B" w:rsidRPr="00513D4F" w:rsidRDefault="00062B0B" w:rsidP="00062B0B">
            <w:pPr>
              <w:spacing w:after="0"/>
              <w:rPr>
                <w:rFonts w:ascii="Arial" w:hAnsi="Arial" w:cs="Arial"/>
                <w:sz w:val="20"/>
                <w:szCs w:val="20"/>
              </w:rPr>
            </w:pPr>
            <w:r w:rsidRPr="00513D4F">
              <w:rPr>
                <w:rFonts w:ascii="Arial" w:hAnsi="Arial" w:cs="Arial"/>
                <w:sz w:val="20"/>
                <w:szCs w:val="20"/>
              </w:rPr>
              <w:t>Hand</w:t>
            </w:r>
            <w:r w:rsidR="00D04AEB">
              <w:rPr>
                <w:rFonts w:ascii="Arial" w:hAnsi="Arial" w:cs="Arial"/>
                <w:sz w:val="20"/>
                <w:szCs w:val="20"/>
              </w:rPr>
              <w:t>c</w:t>
            </w:r>
            <w:r w:rsidRPr="00513D4F">
              <w:rPr>
                <w:rFonts w:ascii="Arial" w:hAnsi="Arial" w:cs="Arial"/>
                <w:sz w:val="20"/>
                <w:szCs w:val="20"/>
              </w:rPr>
              <w:t>uffs</w:t>
            </w:r>
          </w:p>
        </w:tc>
        <w:tc>
          <w:tcPr>
            <w:tcW w:w="1803" w:type="dxa"/>
          </w:tcPr>
          <w:p w14:paraId="2C327A2B" w14:textId="721210E9" w:rsidR="00062B0B" w:rsidRPr="00C23685" w:rsidRDefault="00062B0B" w:rsidP="00062B0B">
            <w:pPr>
              <w:spacing w:after="0"/>
              <w:rPr>
                <w:rFonts w:ascii="Arial" w:hAnsi="Arial" w:cs="Arial"/>
                <w:sz w:val="20"/>
                <w:szCs w:val="20"/>
              </w:rPr>
            </w:pPr>
            <w:r w:rsidRPr="00C23685">
              <w:rPr>
                <w:rFonts w:ascii="Arial" w:hAnsi="Arial" w:cs="Arial"/>
                <w:sz w:val="20"/>
                <w:szCs w:val="20"/>
              </w:rPr>
              <w:t>Hammers</w:t>
            </w:r>
          </w:p>
        </w:tc>
        <w:tc>
          <w:tcPr>
            <w:tcW w:w="1804" w:type="dxa"/>
          </w:tcPr>
          <w:p w14:paraId="27859B24" w14:textId="08D6DB6B" w:rsidR="00062B0B" w:rsidRPr="00C23685" w:rsidRDefault="00062B0B" w:rsidP="00062B0B">
            <w:pPr>
              <w:spacing w:after="0"/>
              <w:rPr>
                <w:rFonts w:ascii="Arial" w:hAnsi="Arial" w:cs="Arial"/>
                <w:sz w:val="20"/>
                <w:szCs w:val="20"/>
              </w:rPr>
            </w:pPr>
            <w:r w:rsidRPr="00C23685">
              <w:rPr>
                <w:rFonts w:ascii="Arial" w:hAnsi="Arial" w:cs="Arial"/>
                <w:sz w:val="20"/>
                <w:szCs w:val="20"/>
              </w:rPr>
              <w:t>Heavy Tools (Wrenches, Pliers etc.)</w:t>
            </w:r>
          </w:p>
        </w:tc>
      </w:tr>
      <w:tr w:rsidR="00062B0B" w:rsidRPr="00C23685" w14:paraId="7CD205D0" w14:textId="77777777" w:rsidTr="00EE0701">
        <w:tc>
          <w:tcPr>
            <w:tcW w:w="1803" w:type="dxa"/>
          </w:tcPr>
          <w:p w14:paraId="26775D6E"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Hockey Sticks</w:t>
            </w:r>
          </w:p>
          <w:p w14:paraId="501F3FC3" w14:textId="5225A279" w:rsidR="00062B0B" w:rsidRPr="00C23685" w:rsidRDefault="00062B0B" w:rsidP="00062B0B">
            <w:pPr>
              <w:spacing w:after="0"/>
              <w:rPr>
                <w:rFonts w:ascii="Arial" w:hAnsi="Arial" w:cs="Arial"/>
                <w:sz w:val="20"/>
                <w:szCs w:val="20"/>
              </w:rPr>
            </w:pPr>
          </w:p>
        </w:tc>
        <w:tc>
          <w:tcPr>
            <w:tcW w:w="1803" w:type="dxa"/>
          </w:tcPr>
          <w:p w14:paraId="59DE051D" w14:textId="35F83E6F" w:rsidR="00062B0B" w:rsidRPr="00C23685" w:rsidRDefault="00062B0B" w:rsidP="00062B0B">
            <w:pPr>
              <w:spacing w:after="0"/>
              <w:rPr>
                <w:rFonts w:ascii="Arial" w:hAnsi="Arial" w:cs="Arial"/>
                <w:sz w:val="20"/>
                <w:szCs w:val="20"/>
              </w:rPr>
            </w:pPr>
            <w:r w:rsidRPr="00C23685">
              <w:rPr>
                <w:rFonts w:ascii="Arial" w:hAnsi="Arial" w:cs="Arial"/>
                <w:sz w:val="20"/>
                <w:szCs w:val="20"/>
              </w:rPr>
              <w:t>Hunting Knives</w:t>
            </w:r>
          </w:p>
        </w:tc>
        <w:tc>
          <w:tcPr>
            <w:tcW w:w="1803" w:type="dxa"/>
          </w:tcPr>
          <w:p w14:paraId="32F71DF8" w14:textId="17D16D5B" w:rsidR="00062B0B" w:rsidRPr="00C23685" w:rsidRDefault="00062B0B" w:rsidP="00062B0B">
            <w:pPr>
              <w:spacing w:after="0"/>
              <w:rPr>
                <w:rFonts w:ascii="Arial" w:hAnsi="Arial" w:cs="Arial"/>
                <w:sz w:val="20"/>
                <w:szCs w:val="20"/>
              </w:rPr>
            </w:pPr>
            <w:r w:rsidRPr="00C23685">
              <w:rPr>
                <w:rFonts w:ascii="Arial" w:hAnsi="Arial" w:cs="Arial"/>
                <w:sz w:val="20"/>
                <w:szCs w:val="20"/>
              </w:rPr>
              <w:t>Ice Axe / Ice Pick</w:t>
            </w:r>
          </w:p>
        </w:tc>
        <w:tc>
          <w:tcPr>
            <w:tcW w:w="1803" w:type="dxa"/>
          </w:tcPr>
          <w:p w14:paraId="3E997C1A"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Martial Arts Devices</w:t>
            </w:r>
          </w:p>
          <w:p w14:paraId="4D4581C5" w14:textId="4A00606A" w:rsidR="00062B0B" w:rsidRPr="00C23685" w:rsidRDefault="00062B0B" w:rsidP="00062B0B">
            <w:pPr>
              <w:spacing w:after="0"/>
              <w:rPr>
                <w:rFonts w:ascii="Arial" w:hAnsi="Arial" w:cs="Arial"/>
                <w:sz w:val="20"/>
                <w:szCs w:val="20"/>
              </w:rPr>
            </w:pPr>
          </w:p>
        </w:tc>
        <w:tc>
          <w:tcPr>
            <w:tcW w:w="1804" w:type="dxa"/>
          </w:tcPr>
          <w:p w14:paraId="7E9031C3" w14:textId="04C5ABD3" w:rsidR="00062B0B" w:rsidRPr="00C23685" w:rsidRDefault="00062B0B" w:rsidP="00062B0B">
            <w:pPr>
              <w:spacing w:after="0"/>
              <w:rPr>
                <w:rFonts w:ascii="Arial" w:hAnsi="Arial" w:cs="Arial"/>
                <w:sz w:val="20"/>
                <w:szCs w:val="20"/>
              </w:rPr>
            </w:pPr>
            <w:r w:rsidRPr="00C23685">
              <w:rPr>
                <w:rFonts w:ascii="Arial" w:hAnsi="Arial" w:cs="Arial"/>
                <w:sz w:val="20"/>
                <w:szCs w:val="20"/>
              </w:rPr>
              <w:t>Metal Scissors with Pointed tips</w:t>
            </w:r>
          </w:p>
        </w:tc>
      </w:tr>
      <w:tr w:rsidR="00062B0B" w:rsidRPr="00C23685" w14:paraId="16BF4D73" w14:textId="77777777" w:rsidTr="00EE0701">
        <w:trPr>
          <w:trHeight w:val="818"/>
        </w:trPr>
        <w:tc>
          <w:tcPr>
            <w:tcW w:w="1803" w:type="dxa"/>
          </w:tcPr>
          <w:p w14:paraId="2036060F" w14:textId="38B94204" w:rsidR="00062B0B" w:rsidRPr="00C23685" w:rsidRDefault="00062B0B" w:rsidP="00062B0B">
            <w:pPr>
              <w:spacing w:after="0"/>
              <w:rPr>
                <w:rFonts w:ascii="Arial" w:hAnsi="Arial" w:cs="Arial"/>
                <w:sz w:val="20"/>
                <w:szCs w:val="20"/>
              </w:rPr>
            </w:pPr>
            <w:r w:rsidRPr="00C23685">
              <w:rPr>
                <w:rFonts w:ascii="Arial" w:hAnsi="Arial" w:cs="Arial"/>
                <w:sz w:val="20"/>
                <w:szCs w:val="20"/>
              </w:rPr>
              <w:t>Pool Cues</w:t>
            </w:r>
          </w:p>
        </w:tc>
        <w:tc>
          <w:tcPr>
            <w:tcW w:w="1803" w:type="dxa"/>
          </w:tcPr>
          <w:p w14:paraId="502EE114" w14:textId="6BBCE787" w:rsidR="00062B0B" w:rsidRPr="00C23685" w:rsidRDefault="00062B0B" w:rsidP="00062B0B">
            <w:pPr>
              <w:spacing w:after="0"/>
              <w:rPr>
                <w:rFonts w:ascii="Arial" w:hAnsi="Arial" w:cs="Arial"/>
                <w:sz w:val="20"/>
                <w:szCs w:val="20"/>
              </w:rPr>
            </w:pPr>
            <w:r w:rsidRPr="00C23685">
              <w:rPr>
                <w:rFonts w:ascii="Arial" w:hAnsi="Arial" w:cs="Arial"/>
                <w:sz w:val="20"/>
                <w:szCs w:val="20"/>
              </w:rPr>
              <w:t>Portable Power Drills</w:t>
            </w:r>
          </w:p>
        </w:tc>
        <w:tc>
          <w:tcPr>
            <w:tcW w:w="1803" w:type="dxa"/>
          </w:tcPr>
          <w:p w14:paraId="317D8E77" w14:textId="520E94B9" w:rsidR="00062B0B" w:rsidRPr="00C23685" w:rsidRDefault="00062B0B" w:rsidP="00062B0B">
            <w:pPr>
              <w:spacing w:after="0"/>
              <w:rPr>
                <w:rFonts w:ascii="Arial" w:hAnsi="Arial" w:cs="Arial"/>
                <w:sz w:val="20"/>
                <w:szCs w:val="20"/>
              </w:rPr>
            </w:pPr>
            <w:r w:rsidRPr="00C23685">
              <w:rPr>
                <w:rFonts w:ascii="Arial" w:hAnsi="Arial" w:cs="Arial"/>
                <w:sz w:val="20"/>
                <w:szCs w:val="20"/>
              </w:rPr>
              <w:t>Razor Blades (not in cartridge)</w:t>
            </w:r>
          </w:p>
        </w:tc>
        <w:tc>
          <w:tcPr>
            <w:tcW w:w="1803" w:type="dxa"/>
          </w:tcPr>
          <w:p w14:paraId="38CF28AC" w14:textId="5C7DA598" w:rsidR="00062B0B" w:rsidRPr="00C23685" w:rsidRDefault="00062B0B" w:rsidP="00062B0B">
            <w:pPr>
              <w:spacing w:after="0"/>
              <w:rPr>
                <w:rFonts w:ascii="Arial" w:hAnsi="Arial" w:cs="Arial"/>
                <w:sz w:val="20"/>
                <w:szCs w:val="20"/>
              </w:rPr>
            </w:pPr>
            <w:r w:rsidRPr="00C23685">
              <w:rPr>
                <w:rFonts w:ascii="Arial" w:hAnsi="Arial" w:cs="Arial"/>
                <w:sz w:val="20"/>
                <w:szCs w:val="20"/>
              </w:rPr>
              <w:t>Religious Knives</w:t>
            </w:r>
          </w:p>
        </w:tc>
        <w:tc>
          <w:tcPr>
            <w:tcW w:w="1804" w:type="dxa"/>
          </w:tcPr>
          <w:p w14:paraId="7E582639" w14:textId="6A1B8760" w:rsidR="00062B0B" w:rsidRPr="00C23685" w:rsidRDefault="00062B0B" w:rsidP="00062B0B">
            <w:pPr>
              <w:spacing w:after="0"/>
              <w:rPr>
                <w:rFonts w:ascii="Arial" w:hAnsi="Arial" w:cs="Arial"/>
                <w:sz w:val="20"/>
                <w:szCs w:val="20"/>
              </w:rPr>
            </w:pPr>
            <w:r w:rsidRPr="00C23685">
              <w:rPr>
                <w:rFonts w:ascii="Arial" w:hAnsi="Arial" w:cs="Arial"/>
                <w:sz w:val="20"/>
                <w:szCs w:val="20"/>
              </w:rPr>
              <w:t>Screw Drivers</w:t>
            </w:r>
          </w:p>
        </w:tc>
      </w:tr>
      <w:tr w:rsidR="00062B0B" w:rsidRPr="00C23685" w14:paraId="29791F13" w14:textId="77777777" w:rsidTr="00EE0701">
        <w:trPr>
          <w:trHeight w:val="628"/>
        </w:trPr>
        <w:tc>
          <w:tcPr>
            <w:tcW w:w="1803" w:type="dxa"/>
          </w:tcPr>
          <w:p w14:paraId="440AE841" w14:textId="1C9E1175" w:rsidR="00062B0B" w:rsidRPr="00C23685" w:rsidRDefault="00062B0B" w:rsidP="00062B0B">
            <w:pPr>
              <w:spacing w:after="0"/>
              <w:rPr>
                <w:rFonts w:ascii="Arial" w:hAnsi="Arial" w:cs="Arial"/>
                <w:sz w:val="20"/>
                <w:szCs w:val="20"/>
              </w:rPr>
            </w:pPr>
            <w:r w:rsidRPr="00C23685">
              <w:rPr>
                <w:rFonts w:ascii="Arial" w:hAnsi="Arial" w:cs="Arial"/>
                <w:sz w:val="20"/>
                <w:szCs w:val="20"/>
              </w:rPr>
              <w:t>Ski Poles</w:t>
            </w:r>
          </w:p>
        </w:tc>
        <w:tc>
          <w:tcPr>
            <w:tcW w:w="1803" w:type="dxa"/>
          </w:tcPr>
          <w:p w14:paraId="717CD748" w14:textId="386972EA" w:rsidR="00062B0B" w:rsidRPr="00C23685" w:rsidRDefault="00062B0B" w:rsidP="00062B0B">
            <w:pPr>
              <w:spacing w:after="0"/>
              <w:rPr>
                <w:rFonts w:ascii="Arial" w:hAnsi="Arial" w:cs="Arial"/>
                <w:sz w:val="20"/>
                <w:szCs w:val="20"/>
              </w:rPr>
            </w:pPr>
            <w:r w:rsidRPr="00C23685">
              <w:rPr>
                <w:rFonts w:ascii="Arial" w:hAnsi="Arial" w:cs="Arial"/>
                <w:sz w:val="20"/>
                <w:szCs w:val="20"/>
              </w:rPr>
              <w:t>Throwing Stars</w:t>
            </w:r>
          </w:p>
        </w:tc>
        <w:tc>
          <w:tcPr>
            <w:tcW w:w="1803" w:type="dxa"/>
          </w:tcPr>
          <w:p w14:paraId="5D5BE4E8" w14:textId="33CDB22B" w:rsidR="00062B0B" w:rsidRPr="00C23685" w:rsidRDefault="00062B0B" w:rsidP="00062B0B">
            <w:pPr>
              <w:spacing w:after="0"/>
              <w:rPr>
                <w:rFonts w:ascii="Arial" w:hAnsi="Arial" w:cs="Arial"/>
                <w:sz w:val="20"/>
                <w:szCs w:val="20"/>
              </w:rPr>
            </w:pPr>
          </w:p>
        </w:tc>
        <w:tc>
          <w:tcPr>
            <w:tcW w:w="1803" w:type="dxa"/>
          </w:tcPr>
          <w:p w14:paraId="29698CF2" w14:textId="680B8299" w:rsidR="00062B0B" w:rsidRPr="00C23685" w:rsidRDefault="00062B0B" w:rsidP="00062B0B">
            <w:pPr>
              <w:spacing w:after="0"/>
              <w:rPr>
                <w:rFonts w:ascii="Arial" w:hAnsi="Arial" w:cs="Arial"/>
                <w:sz w:val="20"/>
                <w:szCs w:val="20"/>
              </w:rPr>
            </w:pPr>
          </w:p>
        </w:tc>
        <w:tc>
          <w:tcPr>
            <w:tcW w:w="1804" w:type="dxa"/>
          </w:tcPr>
          <w:p w14:paraId="5150F2A2" w14:textId="3B048B86" w:rsidR="00062B0B" w:rsidRPr="00C23685" w:rsidRDefault="00062B0B" w:rsidP="00062B0B">
            <w:pPr>
              <w:spacing w:after="0"/>
              <w:rPr>
                <w:rFonts w:ascii="Arial" w:hAnsi="Arial" w:cs="Arial"/>
                <w:sz w:val="20"/>
                <w:szCs w:val="20"/>
              </w:rPr>
            </w:pPr>
          </w:p>
        </w:tc>
      </w:tr>
    </w:tbl>
    <w:p w14:paraId="26A9D6CC" w14:textId="77777777" w:rsidR="00EE0701" w:rsidRPr="00C23685" w:rsidRDefault="00EE0701" w:rsidP="00EE0701">
      <w:pPr>
        <w:rPr>
          <w:rFonts w:ascii="Arial" w:hAnsi="Arial" w:cs="Arial"/>
          <w:i/>
          <w:sz w:val="20"/>
          <w:szCs w:val="20"/>
          <w:u w:val="single"/>
        </w:rPr>
      </w:pPr>
      <w:r w:rsidRPr="00C23685">
        <w:rPr>
          <w:rFonts w:ascii="Arial" w:hAnsi="Arial" w:cs="Arial"/>
          <w:i/>
          <w:sz w:val="20"/>
          <w:szCs w:val="20"/>
          <w:u w:val="single"/>
        </w:rPr>
        <w:t>NOTE:</w:t>
      </w:r>
    </w:p>
    <w:p w14:paraId="61118880" w14:textId="77777777" w:rsidR="00D04AEB" w:rsidRDefault="00D04AEB" w:rsidP="00EE0701">
      <w:pPr>
        <w:rPr>
          <w:rFonts w:ascii="Arial" w:hAnsi="Arial" w:cs="Arial"/>
          <w:sz w:val="20"/>
          <w:szCs w:val="20"/>
        </w:rPr>
      </w:pPr>
    </w:p>
    <w:p w14:paraId="5CA2211B" w14:textId="0FF264CB" w:rsidR="00EE0701" w:rsidRPr="00C23685" w:rsidRDefault="00EE0701" w:rsidP="00EE0701">
      <w:pPr>
        <w:rPr>
          <w:rFonts w:ascii="Arial" w:hAnsi="Arial" w:cs="Arial"/>
          <w:sz w:val="20"/>
          <w:szCs w:val="20"/>
        </w:rPr>
      </w:pPr>
      <w:r w:rsidRPr="00C23685">
        <w:rPr>
          <w:rFonts w:ascii="Arial" w:hAnsi="Arial" w:cs="Arial"/>
          <w:sz w:val="20"/>
          <w:szCs w:val="20"/>
        </w:rPr>
        <w:t>Manicure sets, including small scissors and metal nail files are permitted.</w:t>
      </w:r>
    </w:p>
    <w:p w14:paraId="52DCF035" w14:textId="09087920" w:rsidR="00EE0701" w:rsidRPr="00513D4F" w:rsidRDefault="00EE0701" w:rsidP="00EE0701">
      <w:pPr>
        <w:rPr>
          <w:rFonts w:ascii="Arial" w:hAnsi="Arial" w:cs="Arial"/>
          <w:sz w:val="20"/>
          <w:szCs w:val="20"/>
        </w:rPr>
      </w:pPr>
      <w:r w:rsidRPr="00C23685">
        <w:rPr>
          <w:rFonts w:ascii="Arial" w:hAnsi="Arial" w:cs="Arial"/>
          <w:sz w:val="20"/>
          <w:szCs w:val="20"/>
        </w:rPr>
        <w:t>The items below</w:t>
      </w:r>
      <w:r w:rsidRPr="00513D4F">
        <w:rPr>
          <w:rFonts w:ascii="Arial" w:hAnsi="Arial" w:cs="Arial"/>
          <w:sz w:val="20"/>
          <w:szCs w:val="20"/>
        </w:rPr>
        <w:t xml:space="preserve">, shall incur a handling fee charge as per cities and charges under </w:t>
      </w:r>
      <w:r w:rsidRPr="00E3306C">
        <w:rPr>
          <w:rFonts w:ascii="Arial" w:hAnsi="Arial" w:cs="Arial"/>
          <w:sz w:val="20"/>
          <w:szCs w:val="20"/>
        </w:rPr>
        <w:t>Paragraph 4.1</w:t>
      </w:r>
      <w:r w:rsidR="0025487D" w:rsidRPr="00E3306C">
        <w:rPr>
          <w:rFonts w:ascii="Arial" w:hAnsi="Arial" w:cs="Arial"/>
          <w:sz w:val="20"/>
          <w:szCs w:val="20"/>
        </w:rPr>
        <w:t>2</w:t>
      </w: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513D4F" w14:paraId="318E0F8E" w14:textId="77777777" w:rsidTr="00EE0701">
        <w:trPr>
          <w:trHeight w:val="476"/>
        </w:trPr>
        <w:tc>
          <w:tcPr>
            <w:tcW w:w="1803" w:type="dxa"/>
          </w:tcPr>
          <w:p w14:paraId="00F81493" w14:textId="77777777" w:rsidR="00EE0701" w:rsidRPr="00513D4F" w:rsidRDefault="00EE0701" w:rsidP="00EE0701">
            <w:pPr>
              <w:spacing w:after="0"/>
              <w:rPr>
                <w:rFonts w:ascii="Arial" w:hAnsi="Arial" w:cs="Arial"/>
                <w:sz w:val="20"/>
                <w:szCs w:val="20"/>
              </w:rPr>
            </w:pPr>
            <w:r w:rsidRPr="00513D4F">
              <w:rPr>
                <w:rFonts w:ascii="Arial" w:hAnsi="Arial" w:cs="Arial"/>
                <w:sz w:val="20"/>
                <w:szCs w:val="20"/>
              </w:rPr>
              <w:t>Axes and hatchets</w:t>
            </w:r>
          </w:p>
        </w:tc>
        <w:tc>
          <w:tcPr>
            <w:tcW w:w="1803" w:type="dxa"/>
          </w:tcPr>
          <w:p w14:paraId="4839ED6B" w14:textId="1699376C" w:rsidR="00EE0701" w:rsidRPr="00513D4F" w:rsidRDefault="001047B4" w:rsidP="00EE0701">
            <w:pPr>
              <w:spacing w:after="0"/>
              <w:rPr>
                <w:rFonts w:ascii="Arial" w:hAnsi="Arial" w:cs="Arial"/>
                <w:sz w:val="20"/>
                <w:szCs w:val="20"/>
              </w:rPr>
            </w:pPr>
            <w:r w:rsidRPr="00513D4F">
              <w:rPr>
                <w:rFonts w:ascii="Arial" w:hAnsi="Arial" w:cs="Arial"/>
                <w:sz w:val="20"/>
                <w:szCs w:val="20"/>
              </w:rPr>
              <w:t>Flare Pistols / Starter Guns</w:t>
            </w:r>
          </w:p>
        </w:tc>
        <w:tc>
          <w:tcPr>
            <w:tcW w:w="1803" w:type="dxa"/>
          </w:tcPr>
          <w:p w14:paraId="71560D8B" w14:textId="2E3606B2" w:rsidR="00EE0701" w:rsidRPr="00513D4F" w:rsidRDefault="001047B4" w:rsidP="00EE0701">
            <w:pPr>
              <w:spacing w:after="0"/>
              <w:rPr>
                <w:rFonts w:ascii="Arial" w:hAnsi="Arial" w:cs="Arial"/>
                <w:sz w:val="20"/>
                <w:szCs w:val="20"/>
              </w:rPr>
            </w:pPr>
            <w:r w:rsidRPr="00513D4F">
              <w:rPr>
                <w:rFonts w:ascii="Arial" w:hAnsi="Arial" w:cs="Arial"/>
                <w:sz w:val="20"/>
                <w:szCs w:val="20"/>
              </w:rPr>
              <w:t>Pellets Guns / Rifles</w:t>
            </w:r>
          </w:p>
        </w:tc>
        <w:tc>
          <w:tcPr>
            <w:tcW w:w="1803" w:type="dxa"/>
          </w:tcPr>
          <w:p w14:paraId="0D52737A" w14:textId="6776CD25" w:rsidR="00EE0701" w:rsidRPr="00513D4F" w:rsidRDefault="001047B4" w:rsidP="00EE0701">
            <w:pPr>
              <w:spacing w:after="0"/>
              <w:rPr>
                <w:rFonts w:ascii="Arial" w:hAnsi="Arial" w:cs="Arial"/>
                <w:sz w:val="20"/>
                <w:szCs w:val="20"/>
              </w:rPr>
            </w:pPr>
            <w:r w:rsidRPr="00513D4F">
              <w:rPr>
                <w:rFonts w:ascii="Arial" w:hAnsi="Arial" w:cs="Arial"/>
                <w:sz w:val="20"/>
                <w:szCs w:val="20"/>
              </w:rPr>
              <w:t>Paint Ball guns</w:t>
            </w:r>
          </w:p>
        </w:tc>
        <w:tc>
          <w:tcPr>
            <w:tcW w:w="1804" w:type="dxa"/>
          </w:tcPr>
          <w:p w14:paraId="2F24CB0A" w14:textId="2A313468" w:rsidR="00EE0701" w:rsidRPr="00513D4F" w:rsidRDefault="001047B4" w:rsidP="00EE0701">
            <w:pPr>
              <w:rPr>
                <w:rFonts w:ascii="Arial" w:hAnsi="Arial" w:cs="Arial"/>
                <w:sz w:val="20"/>
                <w:szCs w:val="20"/>
              </w:rPr>
            </w:pPr>
            <w:r w:rsidRPr="00513D4F">
              <w:rPr>
                <w:rFonts w:ascii="Arial" w:hAnsi="Arial" w:cs="Arial"/>
                <w:sz w:val="20"/>
                <w:szCs w:val="20"/>
              </w:rPr>
              <w:t>Replica Guns</w:t>
            </w:r>
          </w:p>
        </w:tc>
      </w:tr>
      <w:tr w:rsidR="001B383D" w:rsidRPr="00513D4F" w14:paraId="510A8C4F" w14:textId="77777777" w:rsidTr="00EE0701">
        <w:trPr>
          <w:trHeight w:val="870"/>
        </w:trPr>
        <w:tc>
          <w:tcPr>
            <w:tcW w:w="1803" w:type="dxa"/>
          </w:tcPr>
          <w:p w14:paraId="6715AADA" w14:textId="4012BD31" w:rsidR="001B383D" w:rsidRPr="00513D4F" w:rsidRDefault="001047B4" w:rsidP="001B383D">
            <w:pPr>
              <w:spacing w:after="0"/>
              <w:rPr>
                <w:rFonts w:ascii="Arial" w:hAnsi="Arial" w:cs="Arial"/>
                <w:sz w:val="20"/>
                <w:szCs w:val="20"/>
              </w:rPr>
            </w:pPr>
            <w:r w:rsidRPr="00513D4F">
              <w:rPr>
                <w:rFonts w:ascii="Arial" w:hAnsi="Arial" w:cs="Arial"/>
                <w:sz w:val="20"/>
                <w:szCs w:val="20"/>
              </w:rPr>
              <w:t>Spear Guns</w:t>
            </w:r>
          </w:p>
        </w:tc>
        <w:tc>
          <w:tcPr>
            <w:tcW w:w="1803" w:type="dxa"/>
          </w:tcPr>
          <w:p w14:paraId="45486934" w14:textId="0C31031D" w:rsidR="001B383D" w:rsidRPr="00513D4F" w:rsidRDefault="001047B4" w:rsidP="001B383D">
            <w:pPr>
              <w:spacing w:after="0"/>
              <w:rPr>
                <w:rFonts w:ascii="Arial" w:hAnsi="Arial" w:cs="Arial"/>
                <w:sz w:val="20"/>
                <w:szCs w:val="20"/>
              </w:rPr>
            </w:pPr>
            <w:r w:rsidRPr="00513D4F">
              <w:rPr>
                <w:rFonts w:ascii="Arial" w:hAnsi="Arial" w:cs="Arial"/>
                <w:sz w:val="20"/>
                <w:szCs w:val="20"/>
              </w:rPr>
              <w:t>Stun Guns / Shocking Devices</w:t>
            </w:r>
          </w:p>
        </w:tc>
        <w:tc>
          <w:tcPr>
            <w:tcW w:w="1803" w:type="dxa"/>
          </w:tcPr>
          <w:p w14:paraId="05F8BAF9" w14:textId="0DA26A67" w:rsidR="001B383D" w:rsidRPr="00513D4F" w:rsidRDefault="001047B4" w:rsidP="001B383D">
            <w:pPr>
              <w:spacing w:after="0"/>
              <w:rPr>
                <w:rFonts w:ascii="Arial" w:hAnsi="Arial" w:cs="Arial"/>
                <w:sz w:val="20"/>
                <w:szCs w:val="20"/>
              </w:rPr>
            </w:pPr>
            <w:r w:rsidRPr="00513D4F">
              <w:rPr>
                <w:rFonts w:ascii="Arial" w:hAnsi="Arial" w:cs="Arial"/>
                <w:sz w:val="20"/>
                <w:szCs w:val="20"/>
              </w:rPr>
              <w:t>Swords</w:t>
            </w:r>
          </w:p>
        </w:tc>
        <w:tc>
          <w:tcPr>
            <w:tcW w:w="1803" w:type="dxa"/>
          </w:tcPr>
          <w:p w14:paraId="28355E59" w14:textId="77777777" w:rsidR="001047B4" w:rsidRPr="00513D4F" w:rsidRDefault="001047B4" w:rsidP="001047B4">
            <w:pPr>
              <w:spacing w:after="0"/>
              <w:rPr>
                <w:rFonts w:ascii="Arial" w:hAnsi="Arial" w:cs="Arial"/>
                <w:sz w:val="20"/>
                <w:szCs w:val="20"/>
              </w:rPr>
            </w:pPr>
            <w:r w:rsidRPr="00513D4F">
              <w:rPr>
                <w:rFonts w:ascii="Arial" w:hAnsi="Arial" w:cs="Arial"/>
                <w:sz w:val="20"/>
                <w:szCs w:val="20"/>
              </w:rPr>
              <w:t>Toy Weapons</w:t>
            </w:r>
          </w:p>
          <w:p w14:paraId="32299615" w14:textId="3B1AC91E" w:rsidR="001B383D" w:rsidRPr="00513D4F" w:rsidRDefault="001B383D" w:rsidP="001B383D">
            <w:pPr>
              <w:spacing w:after="0"/>
              <w:rPr>
                <w:rFonts w:ascii="Arial" w:hAnsi="Arial" w:cs="Arial"/>
                <w:sz w:val="20"/>
                <w:szCs w:val="20"/>
              </w:rPr>
            </w:pPr>
          </w:p>
        </w:tc>
        <w:tc>
          <w:tcPr>
            <w:tcW w:w="1804" w:type="dxa"/>
          </w:tcPr>
          <w:p w14:paraId="006F833E" w14:textId="4E2EFB27" w:rsidR="001B383D" w:rsidRPr="00513D4F" w:rsidRDefault="001047B4" w:rsidP="001047B4">
            <w:pPr>
              <w:spacing w:after="0"/>
              <w:rPr>
                <w:rFonts w:ascii="Arial" w:hAnsi="Arial" w:cs="Arial"/>
                <w:sz w:val="20"/>
                <w:szCs w:val="20"/>
              </w:rPr>
            </w:pPr>
            <w:r w:rsidRPr="00513D4F">
              <w:rPr>
                <w:rFonts w:ascii="Arial" w:hAnsi="Arial" w:cs="Arial"/>
                <w:sz w:val="20"/>
                <w:szCs w:val="20"/>
              </w:rPr>
              <w:t xml:space="preserve">Tranquilliser Dart Guns – </w:t>
            </w:r>
            <w:r w:rsidRPr="00513D4F">
              <w:rPr>
                <w:rFonts w:ascii="Arial" w:hAnsi="Arial" w:cs="Arial"/>
                <w:b/>
                <w:bCs/>
                <w:sz w:val="20"/>
                <w:szCs w:val="20"/>
              </w:rPr>
              <w:t>Veterinary purposes only</w:t>
            </w:r>
          </w:p>
        </w:tc>
      </w:tr>
    </w:tbl>
    <w:p w14:paraId="47749CD4" w14:textId="77777777" w:rsidR="00EE0701" w:rsidRPr="000547B4" w:rsidRDefault="00EE0701" w:rsidP="00EE0701">
      <w:pPr>
        <w:rPr>
          <w:rFonts w:ascii="Arial" w:hAnsi="Arial" w:cs="Arial"/>
          <w:sz w:val="20"/>
          <w:szCs w:val="20"/>
        </w:rPr>
      </w:pPr>
    </w:p>
    <w:p w14:paraId="5FB15977" w14:textId="77777777" w:rsidR="004D10ED" w:rsidRPr="000547B4" w:rsidRDefault="004D10ED" w:rsidP="005A50A0">
      <w:pPr>
        <w:jc w:val="both"/>
        <w:rPr>
          <w:rFonts w:ascii="Arial" w:hAnsi="Arial" w:cs="Arial"/>
          <w:sz w:val="20"/>
          <w:szCs w:val="20"/>
        </w:rPr>
      </w:pPr>
      <w:r w:rsidRPr="000547B4">
        <w:rPr>
          <w:rFonts w:ascii="Arial" w:hAnsi="Arial" w:cs="Arial"/>
          <w:sz w:val="20"/>
          <w:szCs w:val="20"/>
        </w:rPr>
        <w:t>Certain items not listed as Prohibited items which may be carried on a person or in cabin baggage for medical or other use, such as syringes and hypodermic needles should be declared</w:t>
      </w:r>
      <w:r w:rsidR="0020578C" w:rsidRPr="000547B4">
        <w:rPr>
          <w:rFonts w:ascii="Arial" w:hAnsi="Arial" w:cs="Arial"/>
          <w:sz w:val="20"/>
          <w:szCs w:val="20"/>
        </w:rPr>
        <w:t xml:space="preserve"> to</w:t>
      </w:r>
      <w:r w:rsidRPr="000547B4">
        <w:rPr>
          <w:rFonts w:ascii="Arial" w:hAnsi="Arial" w:cs="Arial"/>
          <w:sz w:val="20"/>
          <w:szCs w:val="20"/>
        </w:rPr>
        <w:t xml:space="preserve"> the airline check-in agent or checkpoint security staff.  The airline will accept th</w:t>
      </w:r>
      <w:r w:rsidR="0020578C" w:rsidRPr="000547B4">
        <w:rPr>
          <w:rFonts w:ascii="Arial" w:hAnsi="Arial" w:cs="Arial"/>
          <w:sz w:val="20"/>
          <w:szCs w:val="20"/>
        </w:rPr>
        <w:t>e</w:t>
      </w:r>
      <w:r w:rsidRPr="000547B4">
        <w:rPr>
          <w:rFonts w:ascii="Arial" w:hAnsi="Arial" w:cs="Arial"/>
          <w:sz w:val="20"/>
          <w:szCs w:val="20"/>
        </w:rPr>
        <w:t xml:space="preserve"> carriage of these items in the cabin of the aircraft only if such items are accompanied by clearly label</w:t>
      </w:r>
      <w:r w:rsidR="00AD10FB" w:rsidRPr="000547B4">
        <w:rPr>
          <w:rFonts w:ascii="Arial" w:hAnsi="Arial" w:cs="Arial"/>
          <w:sz w:val="20"/>
          <w:szCs w:val="20"/>
        </w:rPr>
        <w:t>l</w:t>
      </w:r>
      <w:r w:rsidRPr="000547B4">
        <w:rPr>
          <w:rFonts w:ascii="Arial" w:hAnsi="Arial" w:cs="Arial"/>
          <w:sz w:val="20"/>
          <w:szCs w:val="20"/>
        </w:rPr>
        <w:t xml:space="preserve">ed medication such as insulin or other </w:t>
      </w:r>
      <w:r w:rsidR="00D97CDF" w:rsidRPr="000547B4">
        <w:rPr>
          <w:rFonts w:ascii="Arial" w:hAnsi="Arial" w:cs="Arial"/>
          <w:sz w:val="20"/>
          <w:szCs w:val="20"/>
        </w:rPr>
        <w:t>lifesaving</w:t>
      </w:r>
      <w:r w:rsidRPr="000547B4">
        <w:rPr>
          <w:rFonts w:ascii="Arial" w:hAnsi="Arial" w:cs="Arial"/>
          <w:sz w:val="20"/>
          <w:szCs w:val="20"/>
        </w:rPr>
        <w:t xml:space="preserve"> medicines.  Unlabel</w:t>
      </w:r>
      <w:r w:rsidR="00AD10FB" w:rsidRPr="000547B4">
        <w:rPr>
          <w:rFonts w:ascii="Arial" w:hAnsi="Arial" w:cs="Arial"/>
          <w:sz w:val="20"/>
          <w:szCs w:val="20"/>
        </w:rPr>
        <w:t>l</w:t>
      </w:r>
      <w:r w:rsidRPr="000547B4">
        <w:rPr>
          <w:rFonts w:ascii="Arial" w:hAnsi="Arial" w:cs="Arial"/>
          <w:sz w:val="20"/>
          <w:szCs w:val="20"/>
        </w:rPr>
        <w:t>ed or unidentified substances accompanied with syringes, or packs of needles not accompanied by the above</w:t>
      </w:r>
      <w:r w:rsidR="0033745A" w:rsidRPr="000547B4">
        <w:rPr>
          <w:rFonts w:ascii="Arial" w:hAnsi="Arial" w:cs="Arial"/>
          <w:sz w:val="20"/>
          <w:szCs w:val="20"/>
        </w:rPr>
        <w:t>,</w:t>
      </w:r>
      <w:r w:rsidRPr="000547B4">
        <w:rPr>
          <w:rFonts w:ascii="Arial" w:hAnsi="Arial" w:cs="Arial"/>
          <w:sz w:val="20"/>
          <w:szCs w:val="20"/>
        </w:rPr>
        <w:t xml:space="preserve"> may be denied for carriage on a person or within cabin baggage.  Passengers carrying these items, </w:t>
      </w:r>
      <w:r w:rsidR="0033745A" w:rsidRPr="000547B4">
        <w:rPr>
          <w:rFonts w:ascii="Arial" w:hAnsi="Arial" w:cs="Arial"/>
          <w:sz w:val="20"/>
          <w:szCs w:val="20"/>
        </w:rPr>
        <w:t xml:space="preserve">when </w:t>
      </w:r>
      <w:r w:rsidRPr="000547B4">
        <w:rPr>
          <w:rFonts w:ascii="Arial" w:hAnsi="Arial" w:cs="Arial"/>
          <w:sz w:val="20"/>
          <w:szCs w:val="20"/>
        </w:rPr>
        <w:t>not requiring access to such items during flight</w:t>
      </w:r>
      <w:r w:rsidR="0033745A" w:rsidRPr="000547B4">
        <w:rPr>
          <w:rFonts w:ascii="Arial" w:hAnsi="Arial" w:cs="Arial"/>
          <w:sz w:val="20"/>
          <w:szCs w:val="20"/>
        </w:rPr>
        <w:t>,</w:t>
      </w:r>
      <w:r w:rsidRPr="000547B4">
        <w:rPr>
          <w:rFonts w:ascii="Arial" w:hAnsi="Arial" w:cs="Arial"/>
          <w:sz w:val="20"/>
          <w:szCs w:val="20"/>
        </w:rPr>
        <w:t xml:space="preserve"> are encouraged to rather pack these within their checked baggage.  When such items are considered as </w:t>
      </w:r>
      <w:r w:rsidRPr="000547B4">
        <w:rPr>
          <w:rFonts w:ascii="Arial" w:hAnsi="Arial" w:cs="Arial"/>
          <w:sz w:val="20"/>
          <w:szCs w:val="20"/>
        </w:rPr>
        <w:lastRenderedPageBreak/>
        <w:t xml:space="preserve">unjustified or </w:t>
      </w:r>
      <w:r w:rsidR="00D97CDF" w:rsidRPr="000547B4">
        <w:rPr>
          <w:rFonts w:ascii="Arial" w:hAnsi="Arial" w:cs="Arial"/>
          <w:sz w:val="20"/>
          <w:szCs w:val="20"/>
        </w:rPr>
        <w:t>non-essential</w:t>
      </w:r>
      <w:r w:rsidRPr="000547B4">
        <w:rPr>
          <w:rFonts w:ascii="Arial" w:hAnsi="Arial" w:cs="Arial"/>
          <w:sz w:val="20"/>
          <w:szCs w:val="20"/>
        </w:rPr>
        <w:t>, security staff may confiscate such items if a passenger fails to provide sufficient reason and/or medical evidence to carry such items.</w:t>
      </w:r>
    </w:p>
    <w:p w14:paraId="31C20C03" w14:textId="77777777" w:rsidR="004D10ED" w:rsidRPr="000547B4" w:rsidRDefault="004D10ED" w:rsidP="005A50A0">
      <w:pPr>
        <w:jc w:val="both"/>
        <w:rPr>
          <w:rFonts w:ascii="Arial" w:hAnsi="Arial" w:cs="Arial"/>
          <w:sz w:val="20"/>
          <w:szCs w:val="20"/>
        </w:rPr>
      </w:pPr>
      <w:r w:rsidRPr="000547B4">
        <w:rPr>
          <w:rFonts w:ascii="Arial" w:hAnsi="Arial" w:cs="Arial"/>
          <w:sz w:val="20"/>
          <w:szCs w:val="20"/>
        </w:rPr>
        <w:t xml:space="preserve">Further restrictions on items allowed in sterile areas of airports, may be </w:t>
      </w:r>
      <w:proofErr w:type="gramStart"/>
      <w:r w:rsidRPr="000547B4">
        <w:rPr>
          <w:rFonts w:ascii="Arial" w:hAnsi="Arial" w:cs="Arial"/>
          <w:sz w:val="20"/>
          <w:szCs w:val="20"/>
        </w:rPr>
        <w:t>imposed</w:t>
      </w:r>
      <w:proofErr w:type="gramEnd"/>
      <w:r w:rsidRPr="000547B4">
        <w:rPr>
          <w:rFonts w:ascii="Arial" w:hAnsi="Arial" w:cs="Arial"/>
          <w:sz w:val="20"/>
          <w:szCs w:val="20"/>
        </w:rPr>
        <w:t xml:space="preserve"> or may differ from country to country, dependant on the Policy of the Local Authorities.</w:t>
      </w:r>
    </w:p>
    <w:p w14:paraId="7C53AA80" w14:textId="77777777" w:rsidR="004D10ED" w:rsidRDefault="006A65CE" w:rsidP="00E72CB7">
      <w:pPr>
        <w:pStyle w:val="Heading2"/>
        <w:rPr>
          <w:rStyle w:val="Heading2Char"/>
        </w:rPr>
      </w:pPr>
      <w:bookmarkStart w:id="28" w:name="_Toc80027930"/>
      <w:bookmarkStart w:id="29" w:name="_Hlk43736260"/>
      <w:r>
        <w:rPr>
          <w:rFonts w:ascii="Arial" w:hAnsi="Arial" w:cs="Arial"/>
          <w:b/>
          <w:sz w:val="20"/>
          <w:szCs w:val="20"/>
        </w:rPr>
        <w:t>4</w:t>
      </w:r>
      <w:r w:rsidR="00C7503D">
        <w:rPr>
          <w:rFonts w:ascii="Arial" w:hAnsi="Arial" w:cs="Arial"/>
          <w:b/>
          <w:sz w:val="20"/>
          <w:szCs w:val="20"/>
        </w:rPr>
        <w:t>.</w:t>
      </w:r>
      <w:r w:rsidR="00C23685">
        <w:rPr>
          <w:rFonts w:ascii="Arial" w:hAnsi="Arial" w:cs="Arial"/>
          <w:b/>
          <w:sz w:val="20"/>
          <w:szCs w:val="20"/>
        </w:rPr>
        <w:t>10</w:t>
      </w:r>
      <w:r w:rsidR="00C7503D">
        <w:rPr>
          <w:rFonts w:ascii="Arial" w:hAnsi="Arial" w:cs="Arial"/>
          <w:b/>
          <w:sz w:val="20"/>
          <w:szCs w:val="20"/>
        </w:rPr>
        <w:tab/>
      </w:r>
      <w:r w:rsidR="004D10ED" w:rsidRPr="0088777C">
        <w:rPr>
          <w:rStyle w:val="Heading2Char"/>
        </w:rPr>
        <w:t>P</w:t>
      </w:r>
      <w:r w:rsidR="00EC3DAB" w:rsidRPr="0088777C">
        <w:rPr>
          <w:rStyle w:val="Heading2Char"/>
        </w:rPr>
        <w:t>ORTABLE ELECTRONIC DEVICES</w:t>
      </w:r>
      <w:r w:rsidR="004D10ED" w:rsidRPr="0088777C">
        <w:rPr>
          <w:rStyle w:val="Heading2Char"/>
        </w:rPr>
        <w:t xml:space="preserve"> (PEDS)</w:t>
      </w:r>
      <w:bookmarkEnd w:id="28"/>
    </w:p>
    <w:p w14:paraId="30C0E16B" w14:textId="77777777" w:rsidR="00BF1EBC" w:rsidRPr="00BF1EBC" w:rsidRDefault="00BF1EBC" w:rsidP="00BF1EBC">
      <w:r>
        <w:tab/>
      </w:r>
      <w:r w:rsidRPr="00BF1EBC">
        <w:rPr>
          <w:color w:val="FF0000"/>
        </w:rPr>
        <w:t xml:space="preserve">Refer to Clause 10.5 (Lithium Batteries) in the Airlink Conditions of Carriage </w:t>
      </w:r>
    </w:p>
    <w:bookmarkEnd w:id="29"/>
    <w:p w14:paraId="72949584" w14:textId="77777777" w:rsidR="004D10ED" w:rsidRPr="000547B4" w:rsidRDefault="004D10ED" w:rsidP="006D28E4">
      <w:pPr>
        <w:ind w:left="720"/>
        <w:rPr>
          <w:rFonts w:ascii="Arial" w:hAnsi="Arial" w:cs="Arial"/>
          <w:sz w:val="20"/>
          <w:szCs w:val="20"/>
        </w:rPr>
      </w:pPr>
      <w:r w:rsidRPr="000547B4">
        <w:rPr>
          <w:rFonts w:ascii="Arial" w:hAnsi="Arial" w:cs="Arial"/>
          <w:sz w:val="20"/>
          <w:szCs w:val="20"/>
        </w:rPr>
        <w:t xml:space="preserve">To minimize the risk of PED’s interfering with the aircraft systems, the carrier must ensure that passengers are adequately briefed on the potential dangers of using PEDs </w:t>
      </w:r>
      <w:r w:rsidR="006B50AE" w:rsidRPr="000547B4">
        <w:rPr>
          <w:rFonts w:ascii="Arial" w:hAnsi="Arial" w:cs="Arial"/>
          <w:sz w:val="20"/>
          <w:szCs w:val="20"/>
        </w:rPr>
        <w:t>on-board</w:t>
      </w:r>
      <w:r w:rsidRPr="000547B4">
        <w:rPr>
          <w:rFonts w:ascii="Arial" w:hAnsi="Arial" w:cs="Arial"/>
          <w:sz w:val="20"/>
          <w:szCs w:val="20"/>
        </w:rPr>
        <w:t xml:space="preserve"> aircrafts.  Certain PEDs may only be used during the cruise phase of the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who has the final authority regarding such usage. These include:</w:t>
      </w:r>
    </w:p>
    <w:p w14:paraId="4938EC61"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 xml:space="preserve">Laptop computers outside critical stages of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xml:space="preserve"> (associated printers and CD ROM equipment may not be used)</w:t>
      </w:r>
    </w:p>
    <w:p w14:paraId="27D10FCB" w14:textId="77777777" w:rsidR="00AD10FB" w:rsidRPr="000547B4" w:rsidRDefault="00AD10FB" w:rsidP="00623663">
      <w:pPr>
        <w:pStyle w:val="ListParagraph"/>
        <w:numPr>
          <w:ilvl w:val="0"/>
          <w:numId w:val="6"/>
        </w:numPr>
        <w:rPr>
          <w:rFonts w:ascii="Arial" w:hAnsi="Arial" w:cs="Arial"/>
          <w:sz w:val="20"/>
          <w:szCs w:val="20"/>
        </w:rPr>
      </w:pPr>
      <w:r w:rsidRPr="000547B4">
        <w:rPr>
          <w:rFonts w:ascii="Arial" w:hAnsi="Arial" w:cs="Arial"/>
          <w:sz w:val="20"/>
          <w:szCs w:val="20"/>
        </w:rPr>
        <w:t>I-Pads</w:t>
      </w:r>
    </w:p>
    <w:p w14:paraId="1A57AE53"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Hand-held calculators and electronic games</w:t>
      </w:r>
    </w:p>
    <w:p w14:paraId="30C755E2"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Audio tape players and recorders.</w:t>
      </w:r>
    </w:p>
    <w:p w14:paraId="49E41AC0" w14:textId="77777777"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may be used </w:t>
      </w:r>
      <w:r w:rsidR="008D1480" w:rsidRPr="000547B4">
        <w:rPr>
          <w:rFonts w:ascii="Arial" w:hAnsi="Arial" w:cs="Arial"/>
          <w:b/>
          <w:sz w:val="20"/>
          <w:szCs w:val="20"/>
        </w:rPr>
        <w:t>on board</w:t>
      </w:r>
      <w:r w:rsidRPr="000547B4">
        <w:rPr>
          <w:rFonts w:ascii="Arial" w:hAnsi="Arial" w:cs="Arial"/>
          <w:b/>
          <w:sz w:val="20"/>
          <w:szCs w:val="20"/>
        </w:rPr>
        <w:t xml:space="preserve"> the aircraft without restriction:</w:t>
      </w:r>
    </w:p>
    <w:p w14:paraId="4EE3199B"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Heart pacemakers</w:t>
      </w:r>
    </w:p>
    <w:p w14:paraId="795A31B0"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Hearing aids</w:t>
      </w:r>
    </w:p>
    <w:p w14:paraId="143119BD"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 xml:space="preserve">Clocks, </w:t>
      </w:r>
      <w:proofErr w:type="gramStart"/>
      <w:r w:rsidRPr="000547B4">
        <w:rPr>
          <w:rFonts w:ascii="Arial" w:hAnsi="Arial" w:cs="Arial"/>
          <w:sz w:val="20"/>
          <w:szCs w:val="20"/>
        </w:rPr>
        <w:t>watches</w:t>
      </w:r>
      <w:proofErr w:type="gramEnd"/>
      <w:r w:rsidRPr="000547B4">
        <w:rPr>
          <w:rFonts w:ascii="Arial" w:hAnsi="Arial" w:cs="Arial"/>
          <w:sz w:val="20"/>
          <w:szCs w:val="20"/>
        </w:rPr>
        <w:t xml:space="preserve"> and timers</w:t>
      </w:r>
    </w:p>
    <w:p w14:paraId="3AB5113F"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Medical equipment approved for use in an aircraft</w:t>
      </w:r>
    </w:p>
    <w:p w14:paraId="4F637075" w14:textId="26566620"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is </w:t>
      </w:r>
      <w:proofErr w:type="gramStart"/>
      <w:r w:rsidRPr="000547B4">
        <w:rPr>
          <w:rFonts w:ascii="Arial" w:hAnsi="Arial" w:cs="Arial"/>
          <w:b/>
          <w:sz w:val="20"/>
          <w:szCs w:val="20"/>
        </w:rPr>
        <w:t>prohibited from use on board an aircraft at all times</w:t>
      </w:r>
      <w:proofErr w:type="gramEnd"/>
      <w:r w:rsidRPr="000547B4">
        <w:rPr>
          <w:rFonts w:ascii="Arial" w:hAnsi="Arial" w:cs="Arial"/>
          <w:b/>
          <w:sz w:val="20"/>
          <w:szCs w:val="20"/>
        </w:rPr>
        <w:t>:</w:t>
      </w:r>
    </w:p>
    <w:p w14:paraId="34DE18CA"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AM / FM / TV transmitters and/or receivers</w:t>
      </w:r>
    </w:p>
    <w:p w14:paraId="4769C08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Walkie Talkies</w:t>
      </w:r>
    </w:p>
    <w:p w14:paraId="3F0B7E91"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Remote controlled toys</w:t>
      </w:r>
    </w:p>
    <w:p w14:paraId="370348C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Scanners</w:t>
      </w:r>
    </w:p>
    <w:p w14:paraId="140B0A47"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Citizen band transceivers</w:t>
      </w:r>
    </w:p>
    <w:p w14:paraId="06960A6E"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Cordless microphones</w:t>
      </w:r>
    </w:p>
    <w:p w14:paraId="451AE01F"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Satellite receivers</w:t>
      </w:r>
    </w:p>
    <w:p w14:paraId="3314EE03"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Portable video equipment</w:t>
      </w:r>
    </w:p>
    <w:p w14:paraId="44FBC06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Electric power converters</w:t>
      </w:r>
    </w:p>
    <w:p w14:paraId="09103A89"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Electronic Cigarette</w:t>
      </w:r>
    </w:p>
    <w:p w14:paraId="4EA23F7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Computer printers</w:t>
      </w:r>
    </w:p>
    <w:p w14:paraId="4169535B"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Laser pointers</w:t>
      </w:r>
    </w:p>
    <w:p w14:paraId="00AF9A76" w14:textId="77777777" w:rsidR="004D10ED"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CD players and CD-ROM devices</w:t>
      </w:r>
    </w:p>
    <w:p w14:paraId="6BC55085" w14:textId="77777777" w:rsidR="00976207" w:rsidRPr="00157218" w:rsidRDefault="00976207" w:rsidP="00623663">
      <w:pPr>
        <w:pStyle w:val="ListParagraph"/>
        <w:numPr>
          <w:ilvl w:val="0"/>
          <w:numId w:val="8"/>
        </w:numPr>
        <w:rPr>
          <w:rFonts w:ascii="Arial" w:hAnsi="Arial" w:cs="Arial"/>
          <w:sz w:val="20"/>
          <w:szCs w:val="20"/>
        </w:rPr>
      </w:pPr>
      <w:r w:rsidRPr="00157218">
        <w:rPr>
          <w:rFonts w:ascii="Arial" w:hAnsi="Arial" w:cs="Arial"/>
          <w:sz w:val="20"/>
          <w:szCs w:val="20"/>
        </w:rPr>
        <w:t>The Limit to the number of PED and spare batteries that m</w:t>
      </w:r>
      <w:r w:rsidR="002D2007">
        <w:rPr>
          <w:rFonts w:ascii="Arial" w:hAnsi="Arial" w:cs="Arial"/>
          <w:sz w:val="20"/>
          <w:szCs w:val="20"/>
        </w:rPr>
        <w:t>a</w:t>
      </w:r>
      <w:r w:rsidRPr="00157218">
        <w:rPr>
          <w:rFonts w:ascii="Arial" w:hAnsi="Arial" w:cs="Arial"/>
          <w:sz w:val="20"/>
          <w:szCs w:val="20"/>
        </w:rPr>
        <w:t xml:space="preserve">y </w:t>
      </w:r>
      <w:r w:rsidR="002D2007">
        <w:rPr>
          <w:rFonts w:ascii="Arial" w:hAnsi="Arial" w:cs="Arial"/>
          <w:sz w:val="20"/>
          <w:szCs w:val="20"/>
        </w:rPr>
        <w:t>b</w:t>
      </w:r>
      <w:r w:rsidRPr="00157218">
        <w:rPr>
          <w:rFonts w:ascii="Arial" w:hAnsi="Arial" w:cs="Arial"/>
          <w:sz w:val="20"/>
          <w:szCs w:val="20"/>
        </w:rPr>
        <w:t>e carried by passengers and crew are:</w:t>
      </w:r>
    </w:p>
    <w:p w14:paraId="0BAEEC3E" w14:textId="77777777" w:rsidR="00976207" w:rsidRPr="00157218"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15 Portable Electronic Devices</w:t>
      </w:r>
    </w:p>
    <w:p w14:paraId="50A9B128" w14:textId="004FDFDB" w:rsidR="00976207"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20 non-spillable Spare Batteries and must be 12V or less and 100W</w:t>
      </w:r>
      <w:r w:rsidR="00BF1EBC" w:rsidRPr="00BD0131">
        <w:rPr>
          <w:rFonts w:ascii="Arial" w:hAnsi="Arial" w:cs="Arial"/>
          <w:color w:val="000000" w:themeColor="text1"/>
          <w:sz w:val="20"/>
          <w:szCs w:val="20"/>
        </w:rPr>
        <w:t>h</w:t>
      </w:r>
      <w:r w:rsidRPr="00BD0131">
        <w:rPr>
          <w:rFonts w:ascii="Arial" w:hAnsi="Arial" w:cs="Arial"/>
          <w:color w:val="000000" w:themeColor="text1"/>
          <w:sz w:val="20"/>
          <w:szCs w:val="20"/>
        </w:rPr>
        <w:t xml:space="preserve"> </w:t>
      </w:r>
      <w:r w:rsidRPr="00157218">
        <w:rPr>
          <w:rFonts w:ascii="Arial" w:hAnsi="Arial" w:cs="Arial"/>
          <w:sz w:val="20"/>
          <w:szCs w:val="20"/>
        </w:rPr>
        <w:t xml:space="preserve">or less </w:t>
      </w:r>
    </w:p>
    <w:p w14:paraId="18FE32EF" w14:textId="77777777" w:rsidR="004D10ED" w:rsidRPr="00EC3DAB" w:rsidRDefault="006A65CE" w:rsidP="00E72CB7">
      <w:pPr>
        <w:pStyle w:val="Heading2"/>
        <w:rPr>
          <w:rFonts w:ascii="Arial" w:hAnsi="Arial" w:cs="Arial"/>
          <w:b/>
          <w:sz w:val="20"/>
          <w:szCs w:val="20"/>
        </w:rPr>
      </w:pPr>
      <w:bookmarkStart w:id="30" w:name="_Toc80027931"/>
      <w:r>
        <w:rPr>
          <w:rFonts w:ascii="Arial" w:hAnsi="Arial" w:cs="Arial"/>
          <w:b/>
          <w:sz w:val="20"/>
          <w:szCs w:val="20"/>
        </w:rPr>
        <w:lastRenderedPageBreak/>
        <w:t>4</w:t>
      </w:r>
      <w:r w:rsidR="00C7503D" w:rsidRPr="00157218">
        <w:rPr>
          <w:rFonts w:ascii="Arial" w:hAnsi="Arial" w:cs="Arial"/>
          <w:b/>
          <w:sz w:val="20"/>
          <w:szCs w:val="20"/>
        </w:rPr>
        <w:t>.1</w:t>
      </w:r>
      <w:r w:rsidR="00C23685">
        <w:rPr>
          <w:rFonts w:ascii="Arial" w:hAnsi="Arial" w:cs="Arial"/>
          <w:b/>
          <w:sz w:val="20"/>
          <w:szCs w:val="20"/>
        </w:rPr>
        <w:t>1</w:t>
      </w:r>
      <w:r w:rsidR="00C7503D" w:rsidRPr="00157218">
        <w:rPr>
          <w:rFonts w:ascii="Arial" w:hAnsi="Arial" w:cs="Arial"/>
          <w:b/>
          <w:sz w:val="20"/>
          <w:szCs w:val="20"/>
        </w:rPr>
        <w:tab/>
      </w:r>
      <w:r w:rsidR="00EC3DAB" w:rsidRPr="0088777C">
        <w:rPr>
          <w:rStyle w:val="Heading2Char"/>
        </w:rPr>
        <w:t>DANGEROUS GOODS</w:t>
      </w:r>
      <w:bookmarkEnd w:id="30"/>
    </w:p>
    <w:p w14:paraId="6AF4C7C6"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not be carried on</w:t>
      </w:r>
      <w:r w:rsidR="000D2DA3">
        <w:rPr>
          <w:rFonts w:ascii="Arial" w:hAnsi="Arial" w:cs="Arial"/>
          <w:b/>
          <w:sz w:val="20"/>
          <w:szCs w:val="20"/>
        </w:rPr>
        <w:t xml:space="preserve"> </w:t>
      </w:r>
      <w:r w:rsidRPr="000547B4">
        <w:rPr>
          <w:rFonts w:ascii="Arial" w:hAnsi="Arial" w:cs="Arial"/>
          <w:b/>
          <w:sz w:val="20"/>
          <w:szCs w:val="20"/>
        </w:rPr>
        <w:t>board an aircraft:</w:t>
      </w:r>
    </w:p>
    <w:p w14:paraId="4BA0E5AC"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Explosive munitions, fireworks, toy gun caps and flares.</w:t>
      </w:r>
    </w:p>
    <w:p w14:paraId="7697E34E"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Gases. Flammable, non-flammable, deeply refrigerated aerosols, gas cylinders, lighter and butane gas hairbrush </w:t>
      </w:r>
      <w:proofErr w:type="gramStart"/>
      <w:r w:rsidRPr="000547B4">
        <w:rPr>
          <w:rFonts w:ascii="Arial" w:hAnsi="Arial" w:cs="Arial"/>
          <w:sz w:val="20"/>
          <w:szCs w:val="20"/>
        </w:rPr>
        <w:t>refills</w:t>
      </w:r>
      <w:proofErr w:type="gramEnd"/>
      <w:r w:rsidRPr="000547B4">
        <w:rPr>
          <w:rFonts w:ascii="Arial" w:hAnsi="Arial" w:cs="Arial"/>
          <w:sz w:val="20"/>
          <w:szCs w:val="20"/>
        </w:rPr>
        <w:t xml:space="preserve"> and liquid nitrogen.</w:t>
      </w:r>
    </w:p>
    <w:p w14:paraId="3BF80FC9"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Oxygen. For safety reasons the airline does not permit Passengers to bring their own oxygen cylinders aboard an aircraft in Checked or Unchecked Baggage. The airline also cannot supply oxygen onboard.</w:t>
      </w:r>
    </w:p>
    <w:p w14:paraId="368273F4"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Flammable Liquids and Solids</w:t>
      </w:r>
      <w:r w:rsidR="0033745A" w:rsidRPr="000547B4">
        <w:rPr>
          <w:rFonts w:ascii="Arial" w:hAnsi="Arial" w:cs="Arial"/>
          <w:sz w:val="20"/>
          <w:szCs w:val="20"/>
        </w:rPr>
        <w:t xml:space="preserve"> such as, but not restricted to,</w:t>
      </w:r>
      <w:r w:rsidRPr="000547B4">
        <w:rPr>
          <w:rFonts w:ascii="Arial" w:hAnsi="Arial" w:cs="Arial"/>
          <w:sz w:val="20"/>
          <w:szCs w:val="20"/>
        </w:rPr>
        <w:t xml:space="preserve"> </w:t>
      </w:r>
      <w:r w:rsidR="0033745A" w:rsidRPr="000547B4">
        <w:rPr>
          <w:rFonts w:ascii="Arial" w:hAnsi="Arial" w:cs="Arial"/>
          <w:sz w:val="20"/>
          <w:szCs w:val="20"/>
        </w:rPr>
        <w:t>p</w:t>
      </w:r>
      <w:r w:rsidRPr="000547B4">
        <w:rPr>
          <w:rFonts w:ascii="Arial" w:hAnsi="Arial" w:cs="Arial"/>
          <w:sz w:val="20"/>
          <w:szCs w:val="20"/>
        </w:rPr>
        <w:t xml:space="preserve">aints, thinners, </w:t>
      </w:r>
      <w:proofErr w:type="gramStart"/>
      <w:r w:rsidRPr="000547B4">
        <w:rPr>
          <w:rFonts w:ascii="Arial" w:hAnsi="Arial" w:cs="Arial"/>
          <w:sz w:val="20"/>
          <w:szCs w:val="20"/>
        </w:rPr>
        <w:t>solvents</w:t>
      </w:r>
      <w:proofErr w:type="gramEnd"/>
      <w:r w:rsidRPr="000547B4">
        <w:rPr>
          <w:rFonts w:ascii="Arial" w:hAnsi="Arial" w:cs="Arial"/>
          <w:sz w:val="20"/>
          <w:szCs w:val="20"/>
        </w:rPr>
        <w:t xml:space="preserve"> and firelighters.  </w:t>
      </w:r>
    </w:p>
    <w:p w14:paraId="45A71AA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Magnetized materials</w:t>
      </w:r>
      <w:r w:rsidR="0033745A" w:rsidRPr="000547B4">
        <w:rPr>
          <w:rFonts w:ascii="Arial" w:hAnsi="Arial" w:cs="Arial"/>
          <w:sz w:val="20"/>
          <w:szCs w:val="20"/>
        </w:rPr>
        <w:t xml:space="preserve"> </w:t>
      </w:r>
      <w:r w:rsidRPr="000547B4">
        <w:rPr>
          <w:rFonts w:ascii="Arial" w:hAnsi="Arial" w:cs="Arial"/>
          <w:sz w:val="20"/>
          <w:szCs w:val="20"/>
        </w:rPr>
        <w:t>such as a compass.</w:t>
      </w:r>
    </w:p>
    <w:p w14:paraId="36B554CD"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Teargas, such as self-protection mace canisters.</w:t>
      </w:r>
    </w:p>
    <w:p w14:paraId="65830CCB"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Substances liable to spontaneous combustion and substances</w:t>
      </w:r>
      <w:r w:rsidR="0033745A" w:rsidRPr="000547B4">
        <w:rPr>
          <w:rFonts w:ascii="Arial" w:hAnsi="Arial" w:cs="Arial"/>
          <w:sz w:val="20"/>
          <w:szCs w:val="20"/>
        </w:rPr>
        <w:t xml:space="preserve"> </w:t>
      </w:r>
      <w:r w:rsidRPr="000547B4">
        <w:rPr>
          <w:rFonts w:ascii="Arial" w:hAnsi="Arial" w:cs="Arial"/>
          <w:sz w:val="20"/>
          <w:szCs w:val="20"/>
        </w:rPr>
        <w:t>which</w:t>
      </w:r>
      <w:r w:rsidR="0033745A" w:rsidRPr="000547B4">
        <w:rPr>
          <w:rFonts w:ascii="Arial" w:hAnsi="Arial" w:cs="Arial"/>
          <w:sz w:val="20"/>
          <w:szCs w:val="20"/>
        </w:rPr>
        <w:t>,</w:t>
      </w:r>
      <w:r w:rsidRPr="000547B4">
        <w:rPr>
          <w:rFonts w:ascii="Arial" w:hAnsi="Arial" w:cs="Arial"/>
          <w:sz w:val="20"/>
          <w:szCs w:val="20"/>
        </w:rPr>
        <w:t xml:space="preserve"> on contact with water</w:t>
      </w:r>
      <w:r w:rsidR="0033745A" w:rsidRPr="000547B4">
        <w:rPr>
          <w:rFonts w:ascii="Arial" w:hAnsi="Arial" w:cs="Arial"/>
          <w:sz w:val="20"/>
          <w:szCs w:val="20"/>
        </w:rPr>
        <w:t>,</w:t>
      </w:r>
      <w:r w:rsidRPr="000547B4">
        <w:rPr>
          <w:rFonts w:ascii="Arial" w:hAnsi="Arial" w:cs="Arial"/>
          <w:sz w:val="20"/>
          <w:szCs w:val="20"/>
        </w:rPr>
        <w:t xml:space="preserve"> emit flammable gases.</w:t>
      </w:r>
    </w:p>
    <w:p w14:paraId="6F8EBD28"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Oxidizing substances (such as bleaching powder and peroxides).</w:t>
      </w:r>
    </w:p>
    <w:p w14:paraId="51FB9992"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Poisonous (toxic) and infectious substances.</w:t>
      </w:r>
    </w:p>
    <w:p w14:paraId="3C3F619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Radioactive materials.</w:t>
      </w:r>
    </w:p>
    <w:p w14:paraId="668E9DE3"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Corrosives (such as mercury, acids, </w:t>
      </w:r>
      <w:proofErr w:type="gramStart"/>
      <w:r w:rsidRPr="000547B4">
        <w:rPr>
          <w:rFonts w:ascii="Arial" w:hAnsi="Arial" w:cs="Arial"/>
          <w:sz w:val="20"/>
          <w:szCs w:val="20"/>
        </w:rPr>
        <w:t>alkalis</w:t>
      </w:r>
      <w:proofErr w:type="gramEnd"/>
      <w:r w:rsidRPr="000547B4">
        <w:rPr>
          <w:rFonts w:ascii="Arial" w:hAnsi="Arial" w:cs="Arial"/>
          <w:sz w:val="20"/>
          <w:szCs w:val="20"/>
        </w:rPr>
        <w:t xml:space="preserve"> and wet cell batteries).</w:t>
      </w:r>
    </w:p>
    <w:p w14:paraId="084BFFBC" w14:textId="77777777" w:rsidR="004D10ED" w:rsidRPr="000547B4" w:rsidRDefault="004D10ED" w:rsidP="00623663">
      <w:pPr>
        <w:pStyle w:val="ListParagraph"/>
        <w:numPr>
          <w:ilvl w:val="0"/>
          <w:numId w:val="9"/>
        </w:numPr>
        <w:rPr>
          <w:rFonts w:ascii="Arial" w:hAnsi="Arial" w:cs="Arial"/>
          <w:b/>
          <w:sz w:val="20"/>
          <w:szCs w:val="20"/>
        </w:rPr>
      </w:pPr>
      <w:r w:rsidRPr="000547B4">
        <w:rPr>
          <w:rFonts w:ascii="Arial" w:hAnsi="Arial" w:cs="Arial"/>
          <w:sz w:val="20"/>
          <w:szCs w:val="20"/>
        </w:rPr>
        <w:t>Magnetized materials and miscellaneous dangerous goods as listed in the IATA Dangerous Goods Regulations.</w:t>
      </w:r>
    </w:p>
    <w:p w14:paraId="304CA41E" w14:textId="77777777" w:rsidR="006D65D0" w:rsidRDefault="006D65D0" w:rsidP="004D10ED">
      <w:pPr>
        <w:rPr>
          <w:rFonts w:ascii="Arial" w:hAnsi="Arial" w:cs="Arial"/>
          <w:b/>
          <w:sz w:val="20"/>
          <w:szCs w:val="20"/>
        </w:rPr>
      </w:pPr>
    </w:p>
    <w:p w14:paraId="669E82D8" w14:textId="0AF33BE0" w:rsidR="004D10ED" w:rsidRPr="000547B4" w:rsidRDefault="004D10ED" w:rsidP="004D10ED">
      <w:pPr>
        <w:rPr>
          <w:rFonts w:ascii="Arial" w:hAnsi="Arial" w:cs="Arial"/>
          <w:b/>
          <w:sz w:val="20"/>
          <w:szCs w:val="20"/>
        </w:rPr>
      </w:pPr>
      <w:r w:rsidRPr="000547B4">
        <w:rPr>
          <w:rFonts w:ascii="Arial" w:hAnsi="Arial" w:cs="Arial"/>
          <w:b/>
          <w:sz w:val="20"/>
          <w:szCs w:val="20"/>
        </w:rPr>
        <w:t xml:space="preserve">Items that may be carried </w:t>
      </w:r>
      <w:r w:rsidR="008D1480" w:rsidRPr="000547B4">
        <w:rPr>
          <w:rFonts w:ascii="Arial" w:hAnsi="Arial" w:cs="Arial"/>
          <w:b/>
          <w:sz w:val="20"/>
          <w:szCs w:val="20"/>
        </w:rPr>
        <w:t>on board</w:t>
      </w:r>
      <w:r w:rsidRPr="000547B4">
        <w:rPr>
          <w:rFonts w:ascii="Arial" w:hAnsi="Arial" w:cs="Arial"/>
          <w:b/>
          <w:sz w:val="20"/>
          <w:szCs w:val="20"/>
        </w:rPr>
        <w:t xml:space="preserve"> an aircraft:</w:t>
      </w:r>
    </w:p>
    <w:p w14:paraId="6A0E977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Medicinal and toilet articles</w:t>
      </w:r>
      <w:r w:rsidR="00E26365" w:rsidRPr="000547B4">
        <w:rPr>
          <w:rFonts w:ascii="Arial" w:hAnsi="Arial" w:cs="Arial"/>
          <w:sz w:val="20"/>
          <w:szCs w:val="20"/>
        </w:rPr>
        <w:t xml:space="preserve"> in</w:t>
      </w:r>
      <w:r w:rsidRPr="000547B4">
        <w:rPr>
          <w:rFonts w:ascii="Arial" w:hAnsi="Arial" w:cs="Arial"/>
          <w:sz w:val="20"/>
          <w:szCs w:val="20"/>
        </w:rPr>
        <w:t xml:space="preserve"> small quantities</w:t>
      </w:r>
      <w:r w:rsidR="00E26365" w:rsidRPr="000547B4">
        <w:rPr>
          <w:rFonts w:ascii="Arial" w:hAnsi="Arial" w:cs="Arial"/>
          <w:sz w:val="20"/>
          <w:szCs w:val="20"/>
        </w:rPr>
        <w:t xml:space="preserve"> </w:t>
      </w:r>
      <w:r w:rsidR="0030010D" w:rsidRPr="000547B4">
        <w:rPr>
          <w:rFonts w:ascii="Arial" w:hAnsi="Arial" w:cs="Arial"/>
          <w:sz w:val="20"/>
          <w:szCs w:val="20"/>
        </w:rPr>
        <w:t>which</w:t>
      </w:r>
      <w:r w:rsidRPr="000547B4">
        <w:rPr>
          <w:rFonts w:ascii="Arial" w:hAnsi="Arial" w:cs="Arial"/>
          <w:sz w:val="20"/>
          <w:szCs w:val="20"/>
        </w:rPr>
        <w:t xml:space="preserve"> should not exceed 2</w:t>
      </w:r>
      <w:r w:rsidR="00686956">
        <w:rPr>
          <w:rFonts w:ascii="Arial" w:hAnsi="Arial" w:cs="Arial"/>
          <w:sz w:val="20"/>
          <w:szCs w:val="20"/>
        </w:rPr>
        <w:t xml:space="preserve"> </w:t>
      </w:r>
      <w:r w:rsidRPr="000547B4">
        <w:rPr>
          <w:rFonts w:ascii="Arial" w:hAnsi="Arial" w:cs="Arial"/>
          <w:sz w:val="20"/>
          <w:szCs w:val="20"/>
        </w:rPr>
        <w:t xml:space="preserve">kg or 2 liters.  Each </w:t>
      </w:r>
      <w:r w:rsidR="0030010D" w:rsidRPr="000547B4">
        <w:rPr>
          <w:rFonts w:ascii="Arial" w:hAnsi="Arial" w:cs="Arial"/>
          <w:sz w:val="20"/>
          <w:szCs w:val="20"/>
        </w:rPr>
        <w:t>individual</w:t>
      </w:r>
      <w:r w:rsidRPr="000547B4">
        <w:rPr>
          <w:rFonts w:ascii="Arial" w:hAnsi="Arial" w:cs="Arial"/>
          <w:sz w:val="20"/>
          <w:szCs w:val="20"/>
        </w:rPr>
        <w:t xml:space="preserve"> article should not exceed </w:t>
      </w:r>
      <w:r w:rsidR="00A84701">
        <w:rPr>
          <w:rFonts w:ascii="Arial" w:hAnsi="Arial" w:cs="Arial"/>
          <w:sz w:val="20"/>
          <w:szCs w:val="20"/>
        </w:rPr>
        <w:t>500ml</w:t>
      </w:r>
      <w:r w:rsidRPr="000547B4">
        <w:rPr>
          <w:rFonts w:ascii="Arial" w:hAnsi="Arial" w:cs="Arial"/>
          <w:sz w:val="20"/>
          <w:szCs w:val="20"/>
        </w:rPr>
        <w:t>.  This includes such items as hairsprays, perfumes and medicines containing alcohol.</w:t>
      </w:r>
    </w:p>
    <w:p w14:paraId="4CD5D23A" w14:textId="79A9E6DC" w:rsidR="004D10ED" w:rsidRPr="007C3391" w:rsidRDefault="004D10ED" w:rsidP="00623663">
      <w:pPr>
        <w:pStyle w:val="ListParagraph"/>
        <w:numPr>
          <w:ilvl w:val="0"/>
          <w:numId w:val="10"/>
        </w:numPr>
        <w:rPr>
          <w:rFonts w:ascii="Arial" w:hAnsi="Arial" w:cs="Arial"/>
          <w:color w:val="000000" w:themeColor="text1"/>
          <w:sz w:val="20"/>
          <w:szCs w:val="20"/>
        </w:rPr>
      </w:pPr>
      <w:bookmarkStart w:id="31" w:name="_Hlk43740077"/>
      <w:r w:rsidRPr="000547B4">
        <w:rPr>
          <w:rFonts w:ascii="Arial" w:hAnsi="Arial" w:cs="Arial"/>
          <w:sz w:val="20"/>
          <w:szCs w:val="20"/>
        </w:rPr>
        <w:t xml:space="preserve">Alcoholic beverages. The maximum quantity of alcoholic beverages may not exceed 5 </w:t>
      </w:r>
      <w:proofErr w:type="spellStart"/>
      <w:r w:rsidRPr="00513D4F">
        <w:rPr>
          <w:rFonts w:ascii="Arial" w:hAnsi="Arial" w:cs="Arial"/>
          <w:sz w:val="20"/>
          <w:szCs w:val="20"/>
        </w:rPr>
        <w:t>lit</w:t>
      </w:r>
      <w:r w:rsidR="00BA68A8" w:rsidRPr="00513D4F">
        <w:rPr>
          <w:rFonts w:ascii="Arial" w:hAnsi="Arial" w:cs="Arial"/>
          <w:sz w:val="20"/>
          <w:szCs w:val="20"/>
        </w:rPr>
        <w:t>res</w:t>
      </w:r>
      <w:proofErr w:type="spellEnd"/>
      <w:r w:rsidR="00BA68A8">
        <w:rPr>
          <w:rFonts w:ascii="Arial" w:hAnsi="Arial" w:cs="Arial"/>
          <w:sz w:val="20"/>
          <w:szCs w:val="20"/>
        </w:rPr>
        <w:t xml:space="preserve"> </w:t>
      </w:r>
      <w:r w:rsidRPr="000547B4">
        <w:rPr>
          <w:rFonts w:ascii="Arial" w:hAnsi="Arial" w:cs="Arial"/>
          <w:sz w:val="20"/>
          <w:szCs w:val="20"/>
        </w:rPr>
        <w:t>and m</w:t>
      </w:r>
      <w:r w:rsidR="00E371AF" w:rsidRPr="000547B4">
        <w:rPr>
          <w:rFonts w:ascii="Arial" w:hAnsi="Arial" w:cs="Arial"/>
          <w:sz w:val="20"/>
          <w:szCs w:val="20"/>
        </w:rPr>
        <w:t>a</w:t>
      </w:r>
      <w:r w:rsidRPr="000547B4">
        <w:rPr>
          <w:rFonts w:ascii="Arial" w:hAnsi="Arial" w:cs="Arial"/>
          <w:sz w:val="20"/>
          <w:szCs w:val="20"/>
        </w:rPr>
        <w:t>y not exceed 70% alcohol volume</w:t>
      </w:r>
      <w:r w:rsidR="00BF1EBC">
        <w:rPr>
          <w:rFonts w:ascii="Arial" w:hAnsi="Arial" w:cs="Arial"/>
          <w:sz w:val="20"/>
          <w:szCs w:val="20"/>
        </w:rPr>
        <w:t xml:space="preserve"> </w:t>
      </w:r>
      <w:r w:rsidR="00BF1EBC" w:rsidRPr="007C3391">
        <w:rPr>
          <w:rFonts w:ascii="Arial" w:hAnsi="Arial" w:cs="Arial"/>
          <w:color w:val="000000" w:themeColor="text1"/>
          <w:sz w:val="20"/>
          <w:szCs w:val="20"/>
        </w:rPr>
        <w:t xml:space="preserve">including alcohol-based hand </w:t>
      </w:r>
      <w:proofErr w:type="spellStart"/>
      <w:r w:rsidR="00BF1EBC" w:rsidRPr="007C3391">
        <w:rPr>
          <w:rFonts w:ascii="Arial" w:hAnsi="Arial" w:cs="Arial"/>
          <w:color w:val="000000" w:themeColor="text1"/>
          <w:sz w:val="20"/>
          <w:szCs w:val="20"/>
        </w:rPr>
        <w:t>sanitisers</w:t>
      </w:r>
      <w:proofErr w:type="spellEnd"/>
      <w:r w:rsidR="00BF1EBC" w:rsidRPr="007C3391">
        <w:rPr>
          <w:rFonts w:ascii="Arial" w:hAnsi="Arial" w:cs="Arial"/>
          <w:color w:val="000000" w:themeColor="text1"/>
          <w:sz w:val="20"/>
          <w:szCs w:val="20"/>
        </w:rPr>
        <w:t xml:space="preserve"> maximum 100</w:t>
      </w:r>
      <w:r w:rsidR="00BD0131" w:rsidRPr="007C3391">
        <w:rPr>
          <w:rFonts w:ascii="Arial" w:hAnsi="Arial" w:cs="Arial"/>
          <w:color w:val="000000" w:themeColor="text1"/>
          <w:sz w:val="20"/>
          <w:szCs w:val="20"/>
        </w:rPr>
        <w:t xml:space="preserve"> </w:t>
      </w:r>
      <w:r w:rsidR="00BF1EBC" w:rsidRPr="007C3391">
        <w:rPr>
          <w:rFonts w:ascii="Arial" w:hAnsi="Arial" w:cs="Arial"/>
          <w:color w:val="000000" w:themeColor="text1"/>
          <w:sz w:val="20"/>
          <w:szCs w:val="20"/>
        </w:rPr>
        <w:t>ml in carry-on baggage</w:t>
      </w:r>
      <w:r w:rsidRPr="007C3391">
        <w:rPr>
          <w:rFonts w:ascii="Arial" w:hAnsi="Arial" w:cs="Arial"/>
          <w:color w:val="000000" w:themeColor="text1"/>
          <w:sz w:val="20"/>
          <w:szCs w:val="20"/>
        </w:rPr>
        <w:t>.</w:t>
      </w:r>
    </w:p>
    <w:bookmarkEnd w:id="31"/>
    <w:p w14:paraId="41EEC9AC"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Carbon dioxide gas cylinders</w:t>
      </w:r>
      <w:r w:rsidR="00E371AF" w:rsidRPr="000547B4">
        <w:rPr>
          <w:rFonts w:ascii="Arial" w:hAnsi="Arial" w:cs="Arial"/>
          <w:sz w:val="20"/>
          <w:szCs w:val="20"/>
        </w:rPr>
        <w:t xml:space="preserve"> f</w:t>
      </w:r>
      <w:r w:rsidRPr="000547B4">
        <w:rPr>
          <w:rFonts w:ascii="Arial" w:hAnsi="Arial" w:cs="Arial"/>
          <w:sz w:val="20"/>
          <w:szCs w:val="20"/>
        </w:rPr>
        <w:t>or</w:t>
      </w:r>
      <w:r w:rsidR="00E371AF" w:rsidRPr="000547B4">
        <w:rPr>
          <w:rFonts w:ascii="Arial" w:hAnsi="Arial" w:cs="Arial"/>
          <w:sz w:val="20"/>
          <w:szCs w:val="20"/>
        </w:rPr>
        <w:t xml:space="preserve"> the</w:t>
      </w:r>
      <w:r w:rsidRPr="000547B4">
        <w:rPr>
          <w:rFonts w:ascii="Arial" w:hAnsi="Arial" w:cs="Arial"/>
          <w:sz w:val="20"/>
          <w:szCs w:val="20"/>
        </w:rPr>
        <w:t xml:space="preserve"> operation of mechanical limbs.</w:t>
      </w:r>
      <w:r w:rsidR="00E371AF" w:rsidRPr="000547B4">
        <w:rPr>
          <w:rFonts w:ascii="Arial" w:hAnsi="Arial" w:cs="Arial"/>
          <w:sz w:val="20"/>
          <w:szCs w:val="20"/>
        </w:rPr>
        <w:t xml:space="preserve"> </w:t>
      </w:r>
      <w:r w:rsidRPr="000547B4">
        <w:rPr>
          <w:rFonts w:ascii="Arial" w:hAnsi="Arial" w:cs="Arial"/>
          <w:sz w:val="20"/>
          <w:szCs w:val="20"/>
        </w:rPr>
        <w:t xml:space="preserve">Spare cylinders </w:t>
      </w:r>
      <w:r w:rsidR="00E371AF" w:rsidRPr="000547B4">
        <w:rPr>
          <w:rFonts w:ascii="Arial" w:hAnsi="Arial" w:cs="Arial"/>
          <w:sz w:val="20"/>
          <w:szCs w:val="20"/>
        </w:rPr>
        <w:t xml:space="preserve">are </w:t>
      </w:r>
      <w:r w:rsidRPr="000547B4">
        <w:rPr>
          <w:rFonts w:ascii="Arial" w:hAnsi="Arial" w:cs="Arial"/>
          <w:sz w:val="20"/>
          <w:szCs w:val="20"/>
        </w:rPr>
        <w:t>also permitted.</w:t>
      </w:r>
    </w:p>
    <w:p w14:paraId="00BB93B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Dry ice.  A maximum of </w:t>
      </w:r>
      <w:r w:rsidR="00A84701">
        <w:rPr>
          <w:rFonts w:ascii="Arial" w:hAnsi="Arial" w:cs="Arial"/>
          <w:sz w:val="20"/>
          <w:szCs w:val="20"/>
        </w:rPr>
        <w:t>1</w:t>
      </w:r>
      <w:r w:rsidR="00686956">
        <w:rPr>
          <w:rFonts w:ascii="Arial" w:hAnsi="Arial" w:cs="Arial"/>
          <w:sz w:val="20"/>
          <w:szCs w:val="20"/>
        </w:rPr>
        <w:t xml:space="preserve"> </w:t>
      </w:r>
      <w:r w:rsidR="00A84701">
        <w:rPr>
          <w:rFonts w:ascii="Arial" w:hAnsi="Arial" w:cs="Arial"/>
          <w:sz w:val="20"/>
          <w:szCs w:val="20"/>
        </w:rPr>
        <w:t>kg</w:t>
      </w:r>
      <w:r w:rsidR="002D2007">
        <w:rPr>
          <w:rFonts w:ascii="Arial" w:hAnsi="Arial" w:cs="Arial"/>
          <w:sz w:val="20"/>
          <w:szCs w:val="20"/>
        </w:rPr>
        <w:t xml:space="preserve"> of </w:t>
      </w:r>
      <w:r w:rsidRPr="000547B4">
        <w:rPr>
          <w:rFonts w:ascii="Arial" w:hAnsi="Arial" w:cs="Arial"/>
          <w:sz w:val="20"/>
          <w:szCs w:val="20"/>
        </w:rPr>
        <w:t xml:space="preserve">dry ice may be carried provided it is well ventilated to allow the escape of carbon dioxide gas.  </w:t>
      </w:r>
    </w:p>
    <w:p w14:paraId="371EB137"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Medial / Clinical thermometer.  For personal use only and must be in </w:t>
      </w:r>
      <w:r w:rsidR="00E371AF" w:rsidRPr="000547B4">
        <w:rPr>
          <w:rFonts w:ascii="Arial" w:hAnsi="Arial" w:cs="Arial"/>
          <w:sz w:val="20"/>
          <w:szCs w:val="20"/>
        </w:rPr>
        <w:t>a</w:t>
      </w:r>
      <w:r w:rsidRPr="000547B4">
        <w:rPr>
          <w:rFonts w:ascii="Arial" w:hAnsi="Arial" w:cs="Arial"/>
          <w:sz w:val="20"/>
          <w:szCs w:val="20"/>
        </w:rPr>
        <w:t xml:space="preserve"> protective case.</w:t>
      </w:r>
    </w:p>
    <w:p w14:paraId="2F816DBD"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Two small non-flammable gas cylinders</w:t>
      </w:r>
      <w:r w:rsidR="00E371AF" w:rsidRPr="000547B4">
        <w:rPr>
          <w:rFonts w:ascii="Arial" w:hAnsi="Arial" w:cs="Arial"/>
          <w:sz w:val="20"/>
          <w:szCs w:val="20"/>
        </w:rPr>
        <w:t xml:space="preserve"> which are f</w:t>
      </w:r>
      <w:r w:rsidRPr="000547B4">
        <w:rPr>
          <w:rFonts w:ascii="Arial" w:hAnsi="Arial" w:cs="Arial"/>
          <w:sz w:val="20"/>
          <w:szCs w:val="20"/>
        </w:rPr>
        <w:t>itted into a self-inflating life jacket plus two spare cartridges.</w:t>
      </w:r>
    </w:p>
    <w:p w14:paraId="135BBA0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Hair curlers containing hydrocarbon gas.  No more than one</w:t>
      </w:r>
      <w:r w:rsidR="00E42DCE" w:rsidRPr="000547B4">
        <w:rPr>
          <w:rFonts w:ascii="Arial" w:hAnsi="Arial" w:cs="Arial"/>
          <w:sz w:val="20"/>
          <w:szCs w:val="20"/>
        </w:rPr>
        <w:t xml:space="preserve"> set</w:t>
      </w:r>
      <w:r w:rsidRPr="000547B4">
        <w:rPr>
          <w:rFonts w:ascii="Arial" w:hAnsi="Arial" w:cs="Arial"/>
          <w:sz w:val="20"/>
          <w:szCs w:val="20"/>
        </w:rPr>
        <w:t xml:space="preserve"> per passenger or crew member, provided that the safety cover is securely fitted over the heating element.  These hair curlers must not be used on board the aircraft at any time. Gas refills for such curlers are not permitted in checked or carry-on baggage.</w:t>
      </w:r>
    </w:p>
    <w:p w14:paraId="40FCC4F5"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Personal smoking materials intended for use by an individual when carried on their person.  However, lighter fuel and refills and lighters containing unabsorbed liquid fuel are not permitted.</w:t>
      </w:r>
    </w:p>
    <w:p w14:paraId="3C1CD51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lastRenderedPageBreak/>
        <w:t>Cardiac pacemakers containing radioactive material such as plutonium batteries, when surgically implanted in medical patients.</w:t>
      </w:r>
    </w:p>
    <w:p w14:paraId="39282814"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Cabin of a Passenger Aircraft</w:t>
      </w:r>
    </w:p>
    <w:p w14:paraId="549654BE"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Pacemakers. Passengers with surgically implanted cardiac pacemakers powered by lithium batteries may travel onboard without restriction.</w:t>
      </w:r>
    </w:p>
    <w:p w14:paraId="263DCFD2"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Matches or a lighter.  Only enough for personal use and must be carried on the person.</w:t>
      </w:r>
    </w:p>
    <w:p w14:paraId="2C5A7A1D"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Underwater torches or soldering iron.  The heating element or the batteries must be removed.</w:t>
      </w:r>
    </w:p>
    <w:p w14:paraId="260B87AC"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Mercurial barometer – may only be carried by a weather bureau official and must be securely packed in leak-proof and puncture-resistant packing.</w:t>
      </w:r>
    </w:p>
    <w:p w14:paraId="2360A2DC"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Hold of a Passenger Aircraft</w:t>
      </w:r>
    </w:p>
    <w:p w14:paraId="4D548F70"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Ammunition.  Cartridges in quantities not exceeding 5 kg per passenger for sporting purposes provided it is securely boxed.</w:t>
      </w:r>
    </w:p>
    <w:p w14:paraId="400F9A66"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Aqualung air cylinders. Only empty cylinders used for water diving will be accepted.</w:t>
      </w:r>
    </w:p>
    <w:p w14:paraId="31A3054F"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Battery operated wheelchairs wet and dry cell.  Wheelchairs can be carried in the hold of all aircraft.</w:t>
      </w:r>
    </w:p>
    <w:p w14:paraId="2BF1FC6B" w14:textId="74434446" w:rsidR="004D10ED" w:rsidRPr="000547B4" w:rsidRDefault="004D10ED" w:rsidP="004D10ED">
      <w:pPr>
        <w:rPr>
          <w:rFonts w:ascii="Arial" w:hAnsi="Arial" w:cs="Arial"/>
          <w:b/>
          <w:sz w:val="20"/>
          <w:szCs w:val="20"/>
        </w:rPr>
      </w:pPr>
      <w:r w:rsidRPr="000547B4">
        <w:rPr>
          <w:rFonts w:ascii="Arial" w:hAnsi="Arial" w:cs="Arial"/>
          <w:b/>
          <w:sz w:val="20"/>
          <w:szCs w:val="20"/>
        </w:rPr>
        <w:t>Items that are</w:t>
      </w:r>
      <w:r w:rsidR="00E42DCE" w:rsidRPr="000547B4">
        <w:rPr>
          <w:rFonts w:ascii="Arial" w:hAnsi="Arial" w:cs="Arial"/>
          <w:b/>
          <w:sz w:val="20"/>
          <w:szCs w:val="20"/>
        </w:rPr>
        <w:t xml:space="preserve"> f</w:t>
      </w:r>
      <w:r w:rsidRPr="000547B4">
        <w:rPr>
          <w:rFonts w:ascii="Arial" w:hAnsi="Arial" w:cs="Arial"/>
          <w:b/>
          <w:sz w:val="20"/>
          <w:szCs w:val="20"/>
        </w:rPr>
        <w:t>orbidden on Passenger and Cargo Aircraft</w:t>
      </w:r>
    </w:p>
    <w:p w14:paraId="7D6D61E5" w14:textId="77777777" w:rsidR="004D10ED"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Security equipment such as attaché cases, cash boxes and cash bags incorporating dangerous goods, such as lithium batteries and/or pyrotechnic material, are totally forbidden.</w:t>
      </w:r>
    </w:p>
    <w:p w14:paraId="685183E7" w14:textId="77777777" w:rsidR="002B3D2C"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Disabling devices.  Disabling devices such as mace, pepper spray, etc. containing an irritant or incapacitating substance is prohibited on the person, in checked baggage and cabin baggage.</w:t>
      </w:r>
    </w:p>
    <w:p w14:paraId="1A3E1C8C" w14:textId="77777777" w:rsidR="002B3D2C" w:rsidRPr="000547B4" w:rsidRDefault="002B3D2C" w:rsidP="00623663">
      <w:pPr>
        <w:pStyle w:val="ListParagraph"/>
        <w:numPr>
          <w:ilvl w:val="0"/>
          <w:numId w:val="13"/>
        </w:numPr>
        <w:rPr>
          <w:rFonts w:ascii="Arial" w:hAnsi="Arial" w:cs="Arial"/>
          <w:b/>
          <w:sz w:val="20"/>
          <w:szCs w:val="20"/>
          <w:u w:val="double"/>
        </w:rPr>
      </w:pPr>
      <w:r w:rsidRPr="000547B4">
        <w:rPr>
          <w:rFonts w:ascii="Arial" w:hAnsi="Arial" w:cs="Arial"/>
          <w:sz w:val="20"/>
          <w:szCs w:val="20"/>
        </w:rPr>
        <w:t>Ammunition with explosives or incendiary projectiles are completely prohibited for carriage by air.</w:t>
      </w:r>
    </w:p>
    <w:p w14:paraId="5BD9E25A" w14:textId="77777777" w:rsidR="002B3D2C" w:rsidRPr="000547B4" w:rsidRDefault="002B3D2C" w:rsidP="002B3D2C">
      <w:pPr>
        <w:pStyle w:val="ListParagraph"/>
        <w:rPr>
          <w:rFonts w:ascii="Arial" w:hAnsi="Arial" w:cs="Arial"/>
          <w:b/>
          <w:sz w:val="20"/>
          <w:szCs w:val="20"/>
          <w:u w:val="double"/>
        </w:rPr>
      </w:pPr>
    </w:p>
    <w:p w14:paraId="50CD7913" w14:textId="77777777" w:rsidR="004D10ED" w:rsidRPr="0088777C" w:rsidRDefault="006A65CE" w:rsidP="00BD0131">
      <w:pPr>
        <w:pStyle w:val="Heading2"/>
        <w:ind w:left="720" w:hanging="720"/>
        <w:rPr>
          <w:rStyle w:val="Heading2Char"/>
        </w:rPr>
      </w:pPr>
      <w:bookmarkStart w:id="32" w:name="_Toc80027932"/>
      <w:r>
        <w:rPr>
          <w:rFonts w:ascii="Arial" w:hAnsi="Arial" w:cs="Arial"/>
          <w:b/>
          <w:sz w:val="20"/>
          <w:szCs w:val="20"/>
        </w:rPr>
        <w:t>4</w:t>
      </w:r>
      <w:r w:rsidR="00C7503D" w:rsidRPr="00B009EC">
        <w:rPr>
          <w:rFonts w:ascii="Arial" w:hAnsi="Arial" w:cs="Arial"/>
          <w:b/>
          <w:sz w:val="20"/>
          <w:szCs w:val="20"/>
        </w:rPr>
        <w:t>.1</w:t>
      </w:r>
      <w:r w:rsidR="00C23685">
        <w:rPr>
          <w:rFonts w:ascii="Arial" w:hAnsi="Arial" w:cs="Arial"/>
          <w:b/>
          <w:sz w:val="20"/>
          <w:szCs w:val="20"/>
        </w:rPr>
        <w:t>2</w:t>
      </w:r>
      <w:r w:rsidR="00C7503D" w:rsidRPr="00B009EC">
        <w:rPr>
          <w:rFonts w:ascii="Arial" w:hAnsi="Arial" w:cs="Arial"/>
          <w:b/>
          <w:sz w:val="20"/>
          <w:szCs w:val="20"/>
        </w:rPr>
        <w:tab/>
      </w:r>
      <w:r w:rsidR="004D10ED" w:rsidRPr="0088777C">
        <w:rPr>
          <w:rStyle w:val="Heading2Char"/>
        </w:rPr>
        <w:t>F</w:t>
      </w:r>
      <w:r w:rsidR="00EC3DAB" w:rsidRPr="0088777C">
        <w:rPr>
          <w:rStyle w:val="Heading2Char"/>
        </w:rPr>
        <w:t xml:space="preserve">IREARMS AND AMMUNITION </w:t>
      </w:r>
      <w:r w:rsidR="004D10ED" w:rsidRPr="0088777C">
        <w:rPr>
          <w:rStyle w:val="Heading2Char"/>
        </w:rPr>
        <w:t>(Subject to arrangement with Airlink prior to departure)</w:t>
      </w:r>
      <w:bookmarkEnd w:id="32"/>
    </w:p>
    <w:p w14:paraId="75AABAB2" w14:textId="77777777" w:rsidR="00ED6819" w:rsidRDefault="00ED6819" w:rsidP="004D10ED">
      <w:pPr>
        <w:rPr>
          <w:rFonts w:ascii="Arial" w:hAnsi="Arial" w:cs="Arial"/>
          <w:sz w:val="20"/>
          <w:szCs w:val="20"/>
        </w:rPr>
      </w:pPr>
    </w:p>
    <w:p w14:paraId="31C934FA" w14:textId="77777777" w:rsidR="008C1D81" w:rsidRDefault="004D10ED" w:rsidP="005A50A0">
      <w:pPr>
        <w:jc w:val="both"/>
        <w:rPr>
          <w:rFonts w:ascii="Arial" w:hAnsi="Arial" w:cs="Arial"/>
          <w:sz w:val="20"/>
          <w:szCs w:val="20"/>
        </w:rPr>
      </w:pPr>
      <w:r w:rsidRPr="006067BF">
        <w:rPr>
          <w:rFonts w:ascii="Arial" w:hAnsi="Arial" w:cs="Arial"/>
          <w:sz w:val="20"/>
          <w:szCs w:val="20"/>
        </w:rPr>
        <w:t xml:space="preserve">South African Laws prohibit the carriage of firearms and ammunition in checked or cabin baggage of a </w:t>
      </w:r>
      <w:r w:rsidR="00506069" w:rsidRPr="006067BF">
        <w:rPr>
          <w:rFonts w:ascii="Arial" w:hAnsi="Arial" w:cs="Arial"/>
          <w:sz w:val="20"/>
          <w:szCs w:val="20"/>
        </w:rPr>
        <w:t>passenger. These</w:t>
      </w:r>
      <w:r w:rsidRPr="006067BF">
        <w:rPr>
          <w:rFonts w:ascii="Arial" w:hAnsi="Arial" w:cs="Arial"/>
          <w:sz w:val="20"/>
          <w:szCs w:val="20"/>
        </w:rPr>
        <w:t xml:space="preserve"> firearms and ammunition must be produced to security staff for the correct handling.  A maximum weight of 5</w:t>
      </w:r>
      <w:r w:rsidR="00686956">
        <w:rPr>
          <w:rFonts w:ascii="Arial" w:hAnsi="Arial" w:cs="Arial"/>
          <w:sz w:val="20"/>
          <w:szCs w:val="20"/>
        </w:rPr>
        <w:t xml:space="preserve"> </w:t>
      </w:r>
      <w:r w:rsidRPr="00686956">
        <w:rPr>
          <w:rFonts w:ascii="Arial" w:hAnsi="Arial" w:cs="Arial"/>
          <w:sz w:val="20"/>
          <w:szCs w:val="20"/>
        </w:rPr>
        <w:t>kg</w:t>
      </w:r>
      <w:r w:rsidRPr="006067BF">
        <w:rPr>
          <w:rFonts w:ascii="Arial" w:hAnsi="Arial" w:cs="Arial"/>
          <w:sz w:val="20"/>
          <w:szCs w:val="20"/>
        </w:rPr>
        <w:t xml:space="preserve"> of ammunition may be transported</w:t>
      </w:r>
      <w:r w:rsidR="008C1D81">
        <w:rPr>
          <w:rFonts w:ascii="Arial" w:hAnsi="Arial" w:cs="Arial"/>
          <w:sz w:val="20"/>
          <w:szCs w:val="20"/>
        </w:rPr>
        <w:t>.</w:t>
      </w:r>
    </w:p>
    <w:p w14:paraId="0F022D78" w14:textId="366AAB02" w:rsidR="004D10ED" w:rsidRDefault="00A91FE8" w:rsidP="005A50A0">
      <w:pPr>
        <w:jc w:val="both"/>
        <w:rPr>
          <w:rFonts w:ascii="Arial" w:hAnsi="Arial" w:cs="Arial"/>
          <w:sz w:val="20"/>
          <w:szCs w:val="20"/>
        </w:rPr>
      </w:pPr>
      <w:r w:rsidRPr="005C7A70">
        <w:rPr>
          <w:rFonts w:ascii="Arial" w:hAnsi="Arial" w:cs="Arial"/>
          <w:b/>
          <w:bCs/>
          <w:sz w:val="20"/>
          <w:szCs w:val="20"/>
        </w:rPr>
        <w:t>N</w:t>
      </w:r>
      <w:r w:rsidR="004D10ED" w:rsidRPr="005C7A70">
        <w:rPr>
          <w:rFonts w:ascii="Arial" w:hAnsi="Arial" w:cs="Arial"/>
          <w:b/>
          <w:bCs/>
          <w:sz w:val="20"/>
          <w:szCs w:val="20"/>
        </w:rPr>
        <w:t>o hand weapons</w:t>
      </w:r>
      <w:r w:rsidR="004D10ED" w:rsidRPr="006067BF">
        <w:rPr>
          <w:rFonts w:ascii="Arial" w:hAnsi="Arial" w:cs="Arial"/>
          <w:sz w:val="20"/>
          <w:szCs w:val="20"/>
        </w:rPr>
        <w:t xml:space="preserve"> (small-arms, handguns </w:t>
      </w:r>
      <w:proofErr w:type="gramStart"/>
      <w:r w:rsidR="004D10ED" w:rsidRPr="006067BF">
        <w:rPr>
          <w:rFonts w:ascii="Arial" w:hAnsi="Arial" w:cs="Arial"/>
          <w:sz w:val="20"/>
          <w:szCs w:val="20"/>
        </w:rPr>
        <w:t>i.e.</w:t>
      </w:r>
      <w:proofErr w:type="gramEnd"/>
      <w:r w:rsidR="004D10ED" w:rsidRPr="006067BF">
        <w:rPr>
          <w:rFonts w:ascii="Arial" w:hAnsi="Arial" w:cs="Arial"/>
          <w:sz w:val="20"/>
          <w:szCs w:val="20"/>
        </w:rPr>
        <w:t xml:space="preserve"> pistols/revolvers) will be accepted or may be transported on any Airlink aircraft.  However, hunting rifles</w:t>
      </w:r>
      <w:r w:rsidR="003E39F4" w:rsidRPr="006067BF">
        <w:rPr>
          <w:rFonts w:ascii="Arial" w:hAnsi="Arial" w:cs="Arial"/>
          <w:sz w:val="20"/>
          <w:szCs w:val="20"/>
        </w:rPr>
        <w:t>,</w:t>
      </w:r>
      <w:r w:rsidR="004D10ED" w:rsidRPr="006067BF">
        <w:rPr>
          <w:rFonts w:ascii="Arial" w:hAnsi="Arial" w:cs="Arial"/>
          <w:sz w:val="20"/>
          <w:szCs w:val="20"/>
        </w:rPr>
        <w:t xml:space="preserve"> </w:t>
      </w:r>
      <w:r w:rsidR="004D10ED" w:rsidRPr="00157218">
        <w:rPr>
          <w:rFonts w:ascii="Arial" w:hAnsi="Arial" w:cs="Arial"/>
          <w:sz w:val="20"/>
          <w:szCs w:val="20"/>
        </w:rPr>
        <w:t>shotguns</w:t>
      </w:r>
      <w:r w:rsidR="004B48BB" w:rsidRPr="00157218">
        <w:rPr>
          <w:rFonts w:ascii="Arial" w:hAnsi="Arial" w:cs="Arial"/>
          <w:sz w:val="20"/>
          <w:szCs w:val="20"/>
        </w:rPr>
        <w:t>, Sporting firearms</w:t>
      </w:r>
      <w:r w:rsidR="003E39F4" w:rsidRPr="006067BF">
        <w:rPr>
          <w:rFonts w:ascii="Arial" w:hAnsi="Arial" w:cs="Arial"/>
          <w:sz w:val="20"/>
          <w:szCs w:val="20"/>
        </w:rPr>
        <w:t xml:space="preserve"> and hunting handguns</w:t>
      </w:r>
      <w:r w:rsidR="00714AE1">
        <w:rPr>
          <w:rFonts w:ascii="Arial" w:hAnsi="Arial" w:cs="Arial"/>
          <w:sz w:val="20"/>
          <w:szCs w:val="20"/>
        </w:rPr>
        <w:t xml:space="preserve"> </w:t>
      </w:r>
      <w:r w:rsidR="00714AE1" w:rsidRPr="00E3306C">
        <w:rPr>
          <w:rFonts w:ascii="Arial" w:hAnsi="Arial" w:cs="Arial"/>
          <w:sz w:val="20"/>
          <w:szCs w:val="20"/>
        </w:rPr>
        <w:t>(maximum 15 kg) m</w:t>
      </w:r>
      <w:r w:rsidR="004D10ED" w:rsidRPr="00E3306C">
        <w:rPr>
          <w:rFonts w:ascii="Arial" w:hAnsi="Arial" w:cs="Arial"/>
          <w:sz w:val="20"/>
          <w:szCs w:val="20"/>
        </w:rPr>
        <w:t>ay be transported as checked baggage but only to and from the following destinations</w:t>
      </w:r>
      <w:r w:rsidR="006E1D39" w:rsidRPr="00E3306C">
        <w:rPr>
          <w:rFonts w:ascii="Arial" w:hAnsi="Arial" w:cs="Arial"/>
          <w:sz w:val="20"/>
          <w:szCs w:val="20"/>
        </w:rPr>
        <w:t xml:space="preserve"> </w:t>
      </w:r>
      <w:r w:rsidR="000F5AAD" w:rsidRPr="00E3306C">
        <w:rPr>
          <w:rFonts w:ascii="Arial" w:hAnsi="Arial" w:cs="Arial"/>
          <w:sz w:val="20"/>
          <w:szCs w:val="20"/>
        </w:rPr>
        <w:t>and see</w:t>
      </w:r>
      <w:r w:rsidR="006E1D39" w:rsidRPr="00E3306C">
        <w:rPr>
          <w:rFonts w:ascii="Arial" w:hAnsi="Arial" w:cs="Arial"/>
          <w:sz w:val="20"/>
          <w:szCs w:val="20"/>
        </w:rPr>
        <w:t xml:space="preserve"> the </w:t>
      </w:r>
      <w:r w:rsidR="00714AE1" w:rsidRPr="00E3306C">
        <w:rPr>
          <w:rFonts w:ascii="Arial" w:hAnsi="Arial" w:cs="Arial"/>
          <w:sz w:val="20"/>
          <w:szCs w:val="20"/>
        </w:rPr>
        <w:t xml:space="preserve">handling fee </w:t>
      </w:r>
      <w:r w:rsidR="006E1D39" w:rsidRPr="00E3306C">
        <w:rPr>
          <w:rFonts w:ascii="Arial" w:hAnsi="Arial" w:cs="Arial"/>
          <w:sz w:val="20"/>
          <w:szCs w:val="20"/>
        </w:rPr>
        <w:t>below</w:t>
      </w:r>
      <w:r w:rsidR="006E1D39" w:rsidRPr="00513D4F">
        <w:rPr>
          <w:rFonts w:ascii="Arial" w:hAnsi="Arial" w:cs="Arial"/>
          <w:sz w:val="20"/>
          <w:szCs w:val="20"/>
        </w:rPr>
        <w:t xml:space="preserve"> from all the destinations: </w:t>
      </w:r>
    </w:p>
    <w:p w14:paraId="352F2FD6" w14:textId="77777777" w:rsidR="00AF197E" w:rsidRPr="00513D4F" w:rsidRDefault="00AF197E" w:rsidP="005A50A0">
      <w:pPr>
        <w:jc w:val="both"/>
        <w:rPr>
          <w:rFonts w:ascii="Arial" w:hAnsi="Arial" w:cs="Arial"/>
          <w:b/>
          <w:sz w:val="20"/>
          <w:szCs w:val="20"/>
        </w:rPr>
      </w:pPr>
    </w:p>
    <w:p w14:paraId="6197157B" w14:textId="77777777" w:rsidR="005D66E5" w:rsidRPr="00513D4F" w:rsidRDefault="005D66E5" w:rsidP="00623663">
      <w:pPr>
        <w:pStyle w:val="NoSpacing"/>
        <w:numPr>
          <w:ilvl w:val="0"/>
          <w:numId w:val="30"/>
        </w:numPr>
        <w:rPr>
          <w:b/>
        </w:rPr>
      </w:pPr>
      <w:r w:rsidRPr="00513D4F">
        <w:rPr>
          <w:b/>
        </w:rPr>
        <w:lastRenderedPageBreak/>
        <w:t>South Africa –</w:t>
      </w:r>
    </w:p>
    <w:p w14:paraId="7C1FF50F" w14:textId="77777777" w:rsidR="00EC29C2" w:rsidRPr="00513D4F" w:rsidRDefault="00EC29C2" w:rsidP="00EC29C2">
      <w:pPr>
        <w:pStyle w:val="NoSpacing"/>
        <w:rPr>
          <w:b/>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626"/>
        <w:gridCol w:w="2663"/>
      </w:tblGrid>
      <w:tr w:rsidR="006E5CE2" w14:paraId="56FB83F5"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118BAAB9" w14:textId="28E2685A" w:rsidR="006E5CE2" w:rsidRPr="00513D4F" w:rsidRDefault="006E5CE2" w:rsidP="00EE0701">
            <w:pPr>
              <w:pStyle w:val="NoSpacing"/>
              <w:numPr>
                <w:ilvl w:val="0"/>
                <w:numId w:val="29"/>
              </w:numPr>
              <w:ind w:left="360"/>
            </w:pPr>
            <w:r w:rsidRPr="00513D4F">
              <w:t>Cape Town</w:t>
            </w:r>
          </w:p>
        </w:tc>
        <w:tc>
          <w:tcPr>
            <w:tcW w:w="2626" w:type="dxa"/>
            <w:tcBorders>
              <w:top w:val="single" w:sz="4" w:space="0" w:color="auto"/>
              <w:left w:val="single" w:sz="4" w:space="0" w:color="auto"/>
              <w:bottom w:val="single" w:sz="4" w:space="0" w:color="auto"/>
              <w:right w:val="single" w:sz="4" w:space="0" w:color="auto"/>
            </w:tcBorders>
          </w:tcPr>
          <w:p w14:paraId="36214863" w14:textId="4ABC620C" w:rsidR="006E5CE2" w:rsidRPr="00513D4F" w:rsidRDefault="006E5CE2" w:rsidP="00EE0701">
            <w:pPr>
              <w:pStyle w:val="NoSpacing"/>
              <w:numPr>
                <w:ilvl w:val="0"/>
                <w:numId w:val="29"/>
              </w:numPr>
              <w:ind w:left="360"/>
            </w:pPr>
            <w:r w:rsidRPr="00513D4F">
              <w:t>Durban</w:t>
            </w:r>
          </w:p>
        </w:tc>
        <w:tc>
          <w:tcPr>
            <w:tcW w:w="2663" w:type="dxa"/>
            <w:tcBorders>
              <w:top w:val="single" w:sz="4" w:space="0" w:color="auto"/>
              <w:left w:val="single" w:sz="4" w:space="0" w:color="auto"/>
              <w:bottom w:val="single" w:sz="4" w:space="0" w:color="auto"/>
              <w:right w:val="single" w:sz="4" w:space="0" w:color="auto"/>
            </w:tcBorders>
          </w:tcPr>
          <w:p w14:paraId="35E2C064" w14:textId="4537BC8C" w:rsidR="006E5CE2" w:rsidRPr="00513D4F" w:rsidRDefault="006E5CE2" w:rsidP="00EE0701">
            <w:pPr>
              <w:pStyle w:val="NoSpacing"/>
              <w:numPr>
                <w:ilvl w:val="0"/>
                <w:numId w:val="29"/>
              </w:numPr>
              <w:ind w:left="360"/>
            </w:pPr>
            <w:r w:rsidRPr="00513D4F">
              <w:t>East London</w:t>
            </w:r>
          </w:p>
        </w:tc>
      </w:tr>
      <w:tr w:rsidR="00062B0B" w14:paraId="2D803703"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0A52A88A" w14:textId="2D31076C" w:rsidR="00062B0B" w:rsidRPr="00EC29C2" w:rsidRDefault="00062B0B" w:rsidP="00062B0B">
            <w:pPr>
              <w:pStyle w:val="NoSpacing"/>
              <w:numPr>
                <w:ilvl w:val="0"/>
                <w:numId w:val="29"/>
              </w:numPr>
              <w:ind w:left="360"/>
            </w:pPr>
            <w:r>
              <w:t>Johannesburg</w:t>
            </w:r>
          </w:p>
        </w:tc>
        <w:tc>
          <w:tcPr>
            <w:tcW w:w="2626" w:type="dxa"/>
            <w:tcBorders>
              <w:top w:val="single" w:sz="4" w:space="0" w:color="auto"/>
              <w:left w:val="single" w:sz="4" w:space="0" w:color="auto"/>
              <w:bottom w:val="single" w:sz="4" w:space="0" w:color="auto"/>
              <w:right w:val="single" w:sz="4" w:space="0" w:color="auto"/>
            </w:tcBorders>
          </w:tcPr>
          <w:p w14:paraId="20185F92" w14:textId="69ED0D4D" w:rsidR="00062B0B" w:rsidRPr="00EC29C2" w:rsidRDefault="00062B0B" w:rsidP="00062B0B">
            <w:pPr>
              <w:pStyle w:val="NoSpacing"/>
              <w:numPr>
                <w:ilvl w:val="0"/>
                <w:numId w:val="29"/>
              </w:numPr>
              <w:ind w:left="360"/>
            </w:pPr>
            <w:proofErr w:type="spellStart"/>
            <w:r w:rsidRPr="00513D4F">
              <w:t>Gqeberha</w:t>
            </w:r>
            <w:proofErr w:type="spellEnd"/>
            <w:r w:rsidRPr="00513D4F">
              <w:t xml:space="preserve"> (Port Elizabeth)</w:t>
            </w:r>
          </w:p>
        </w:tc>
        <w:tc>
          <w:tcPr>
            <w:tcW w:w="2663" w:type="dxa"/>
            <w:tcBorders>
              <w:top w:val="single" w:sz="4" w:space="0" w:color="auto"/>
              <w:left w:val="single" w:sz="4" w:space="0" w:color="auto"/>
              <w:bottom w:val="single" w:sz="4" w:space="0" w:color="auto"/>
              <w:right w:val="single" w:sz="4" w:space="0" w:color="auto"/>
            </w:tcBorders>
          </w:tcPr>
          <w:p w14:paraId="621728AC" w14:textId="2401D10F" w:rsidR="00062B0B" w:rsidRPr="00EC29C2" w:rsidRDefault="00062B0B" w:rsidP="00062B0B">
            <w:pPr>
              <w:pStyle w:val="NoSpacing"/>
              <w:numPr>
                <w:ilvl w:val="0"/>
                <w:numId w:val="29"/>
              </w:numPr>
              <w:ind w:left="360"/>
            </w:pPr>
            <w:r w:rsidRPr="00EC29C2">
              <w:t>Hoedspruit</w:t>
            </w:r>
          </w:p>
        </w:tc>
      </w:tr>
      <w:tr w:rsidR="00062B0B" w14:paraId="4DDB4DCB" w14:textId="77777777" w:rsidTr="00062B0B">
        <w:trPr>
          <w:trHeight w:val="339"/>
        </w:trPr>
        <w:tc>
          <w:tcPr>
            <w:tcW w:w="3612" w:type="dxa"/>
            <w:tcBorders>
              <w:top w:val="single" w:sz="4" w:space="0" w:color="auto"/>
              <w:left w:val="single" w:sz="4" w:space="0" w:color="auto"/>
              <w:bottom w:val="single" w:sz="4" w:space="0" w:color="auto"/>
              <w:right w:val="single" w:sz="4" w:space="0" w:color="auto"/>
            </w:tcBorders>
          </w:tcPr>
          <w:p w14:paraId="7109376F" w14:textId="669CBEA1" w:rsidR="00062B0B" w:rsidRPr="0096795D" w:rsidRDefault="00062B0B" w:rsidP="00062B0B">
            <w:pPr>
              <w:pStyle w:val="NoSpacing"/>
              <w:numPr>
                <w:ilvl w:val="0"/>
                <w:numId w:val="29"/>
              </w:numPr>
              <w:ind w:left="360"/>
              <w:rPr>
                <w:strike/>
              </w:rPr>
            </w:pPr>
            <w:r w:rsidRPr="00EC29C2">
              <w:t>Mthatha</w:t>
            </w:r>
          </w:p>
        </w:tc>
        <w:tc>
          <w:tcPr>
            <w:tcW w:w="2626" w:type="dxa"/>
            <w:tcBorders>
              <w:top w:val="single" w:sz="4" w:space="0" w:color="auto"/>
              <w:left w:val="single" w:sz="4" w:space="0" w:color="auto"/>
              <w:bottom w:val="single" w:sz="4" w:space="0" w:color="auto"/>
              <w:right w:val="single" w:sz="4" w:space="0" w:color="auto"/>
            </w:tcBorders>
          </w:tcPr>
          <w:p w14:paraId="09A08840" w14:textId="1EAAF7F6" w:rsidR="00062B0B" w:rsidRDefault="00062B0B" w:rsidP="00062B0B">
            <w:pPr>
              <w:pStyle w:val="NoSpacing"/>
              <w:numPr>
                <w:ilvl w:val="0"/>
                <w:numId w:val="29"/>
              </w:numPr>
              <w:ind w:left="360"/>
            </w:pPr>
            <w:r w:rsidRPr="00EC29C2">
              <w:t>Nel</w:t>
            </w:r>
            <w:r>
              <w:t>s</w:t>
            </w:r>
            <w:r w:rsidRPr="00EC29C2">
              <w:t>pruit</w:t>
            </w:r>
          </w:p>
        </w:tc>
        <w:tc>
          <w:tcPr>
            <w:tcW w:w="2663" w:type="dxa"/>
            <w:tcBorders>
              <w:top w:val="single" w:sz="4" w:space="0" w:color="auto"/>
              <w:left w:val="single" w:sz="4" w:space="0" w:color="auto"/>
              <w:bottom w:val="single" w:sz="4" w:space="0" w:color="auto"/>
              <w:right w:val="single" w:sz="4" w:space="0" w:color="auto"/>
            </w:tcBorders>
          </w:tcPr>
          <w:p w14:paraId="6E97BA84" w14:textId="6114FFA8" w:rsidR="00062B0B" w:rsidRDefault="00062B0B" w:rsidP="00062B0B">
            <w:pPr>
              <w:pStyle w:val="NoSpacing"/>
              <w:numPr>
                <w:ilvl w:val="0"/>
                <w:numId w:val="29"/>
              </w:numPr>
              <w:ind w:left="360"/>
            </w:pPr>
            <w:r w:rsidRPr="00EC29C2">
              <w:t>Polokwane</w:t>
            </w:r>
          </w:p>
        </w:tc>
      </w:tr>
      <w:tr w:rsidR="00062B0B" w14:paraId="4BA2919E" w14:textId="77777777" w:rsidTr="006E5CE2">
        <w:trPr>
          <w:trHeight w:val="277"/>
        </w:trPr>
        <w:tc>
          <w:tcPr>
            <w:tcW w:w="3612" w:type="dxa"/>
            <w:tcBorders>
              <w:top w:val="single" w:sz="4" w:space="0" w:color="auto"/>
              <w:left w:val="single" w:sz="4" w:space="0" w:color="auto"/>
              <w:bottom w:val="single" w:sz="4" w:space="0" w:color="auto"/>
              <w:right w:val="single" w:sz="4" w:space="0" w:color="auto"/>
            </w:tcBorders>
            <w:hideMark/>
          </w:tcPr>
          <w:p w14:paraId="714437B0" w14:textId="0D4F5E2C" w:rsidR="00062B0B" w:rsidRDefault="00062B0B" w:rsidP="00062B0B">
            <w:pPr>
              <w:pStyle w:val="NoSpacing"/>
              <w:numPr>
                <w:ilvl w:val="0"/>
                <w:numId w:val="29"/>
              </w:numPr>
              <w:ind w:left="360"/>
            </w:pPr>
            <w:r w:rsidRPr="00EC29C2">
              <w:t>Sishen</w:t>
            </w:r>
          </w:p>
        </w:tc>
        <w:tc>
          <w:tcPr>
            <w:tcW w:w="2626" w:type="dxa"/>
            <w:tcBorders>
              <w:top w:val="single" w:sz="4" w:space="0" w:color="auto"/>
              <w:left w:val="single" w:sz="4" w:space="0" w:color="auto"/>
              <w:bottom w:val="single" w:sz="4" w:space="0" w:color="auto"/>
              <w:right w:val="single" w:sz="4" w:space="0" w:color="auto"/>
            </w:tcBorders>
            <w:hideMark/>
          </w:tcPr>
          <w:p w14:paraId="61195E0F" w14:textId="4FFCA64D" w:rsidR="00062B0B" w:rsidRDefault="00062B0B" w:rsidP="00062B0B">
            <w:pPr>
              <w:pStyle w:val="NoSpacing"/>
              <w:numPr>
                <w:ilvl w:val="0"/>
                <w:numId w:val="29"/>
              </w:numPr>
              <w:ind w:left="360"/>
            </w:pPr>
            <w:r w:rsidRPr="00EC29C2">
              <w:t>Upington</w:t>
            </w:r>
          </w:p>
        </w:tc>
        <w:tc>
          <w:tcPr>
            <w:tcW w:w="2663" w:type="dxa"/>
            <w:tcBorders>
              <w:top w:val="single" w:sz="4" w:space="0" w:color="auto"/>
              <w:left w:val="single" w:sz="4" w:space="0" w:color="auto"/>
              <w:bottom w:val="single" w:sz="4" w:space="0" w:color="auto"/>
              <w:right w:val="single" w:sz="4" w:space="0" w:color="auto"/>
            </w:tcBorders>
            <w:hideMark/>
          </w:tcPr>
          <w:p w14:paraId="253A60DC" w14:textId="4B351F40" w:rsidR="00062B0B" w:rsidRDefault="00062B0B" w:rsidP="00062B0B">
            <w:pPr>
              <w:pStyle w:val="NoSpacing"/>
              <w:ind w:left="360"/>
            </w:pPr>
          </w:p>
        </w:tc>
      </w:tr>
      <w:tr w:rsidR="00062B0B" w:rsidRPr="00EC29C2" w14:paraId="47CC83D9" w14:textId="77777777" w:rsidTr="006E5CE2">
        <w:trPr>
          <w:trHeight w:val="1053"/>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B47B8A" w14:textId="77777777" w:rsidR="00062B0B" w:rsidRDefault="00062B0B" w:rsidP="00062B0B">
            <w:pPr>
              <w:pStyle w:val="NoSpacing"/>
              <w:numPr>
                <w:ilvl w:val="0"/>
                <w:numId w:val="29"/>
              </w:numPr>
              <w:ind w:left="360"/>
            </w:pPr>
            <w:r w:rsidRPr="00EC29C2">
              <w:t> </w:t>
            </w:r>
            <w:r>
              <w:t xml:space="preserve">Bloemfontein: </w:t>
            </w:r>
          </w:p>
          <w:p w14:paraId="29F43BEB" w14:textId="77777777" w:rsidR="00062B0B" w:rsidRPr="007E3593" w:rsidRDefault="00062B0B" w:rsidP="00062B0B">
            <w:pPr>
              <w:pStyle w:val="NoSpacing"/>
              <w:numPr>
                <w:ilvl w:val="0"/>
                <w:numId w:val="37"/>
              </w:numPr>
              <w:rPr>
                <w:b/>
                <w:bCs/>
              </w:rPr>
            </w:pPr>
            <w:r w:rsidRPr="007E3593">
              <w:rPr>
                <w:b/>
                <w:bCs/>
              </w:rPr>
              <w:t xml:space="preserve">Handling Fee: </w:t>
            </w:r>
            <w:r>
              <w:t>will apply for loading and a fee will apply for offloading –</w:t>
            </w:r>
          </w:p>
          <w:p w14:paraId="19AB7799" w14:textId="4888DC36" w:rsidR="00062B0B" w:rsidRDefault="00062B0B" w:rsidP="00062B0B">
            <w:pPr>
              <w:pStyle w:val="NoSpacing"/>
              <w:ind w:left="1110"/>
            </w:pPr>
            <w:r>
              <w:t xml:space="preserve">One Firearm ZAR 400 / Two ZAR 350 </w:t>
            </w:r>
            <w:r w:rsidRPr="005A50A0">
              <w:t xml:space="preserve">per firearm </w:t>
            </w:r>
            <w:r>
              <w:t xml:space="preserve">/ Three ZAR 300 </w:t>
            </w:r>
            <w:r w:rsidRPr="005A50A0">
              <w:t xml:space="preserve">per </w:t>
            </w:r>
            <w:proofErr w:type="gramStart"/>
            <w:r w:rsidR="007E3821" w:rsidRPr="005A50A0">
              <w:t xml:space="preserve">firearm, </w:t>
            </w:r>
            <w:r w:rsidR="007E3821">
              <w:rPr>
                <w:color w:val="FF0000"/>
              </w:rPr>
              <w:t xml:space="preserve"> </w:t>
            </w:r>
            <w:r>
              <w:rPr>
                <w:color w:val="FF0000"/>
              </w:rPr>
              <w:t xml:space="preserve"> </w:t>
            </w:r>
            <w:proofErr w:type="gramEnd"/>
            <w:r>
              <w:rPr>
                <w:color w:val="FF0000"/>
              </w:rPr>
              <w:t xml:space="preserve">       </w:t>
            </w:r>
            <w:r>
              <w:t xml:space="preserve">excluding VAT. </w:t>
            </w:r>
          </w:p>
          <w:p w14:paraId="6217D829" w14:textId="77777777" w:rsidR="00062B0B" w:rsidRPr="00EC29C2" w:rsidRDefault="00062B0B" w:rsidP="00062B0B">
            <w:pPr>
              <w:pStyle w:val="NoSpacing"/>
              <w:numPr>
                <w:ilvl w:val="0"/>
                <w:numId w:val="37"/>
              </w:numPr>
            </w:pPr>
            <w:r w:rsidRPr="007E3593">
              <w:rPr>
                <w:b/>
                <w:bCs/>
              </w:rPr>
              <w:t>Payment</w:t>
            </w:r>
            <w:r>
              <w:rPr>
                <w:b/>
                <w:bCs/>
              </w:rPr>
              <w:t>:</w:t>
            </w:r>
            <w:r>
              <w:t xml:space="preserve"> paid directly to the Handling agent at the airport. </w:t>
            </w:r>
          </w:p>
        </w:tc>
      </w:tr>
      <w:tr w:rsidR="007E3821" w:rsidRPr="00EC29C2" w14:paraId="64BEB1AF" w14:textId="77777777" w:rsidTr="006E5CE2">
        <w:trPr>
          <w:trHeight w:val="1053"/>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tcPr>
          <w:p w14:paraId="11A3F3A6" w14:textId="27375B51" w:rsidR="007E3821" w:rsidRPr="00645117" w:rsidRDefault="007E3821" w:rsidP="007E3821">
            <w:pPr>
              <w:pStyle w:val="NoSpacing"/>
              <w:numPr>
                <w:ilvl w:val="0"/>
                <w:numId w:val="29"/>
              </w:numPr>
              <w:ind w:left="360"/>
            </w:pPr>
            <w:r>
              <w:t>Kimberley: -</w:t>
            </w:r>
          </w:p>
          <w:p w14:paraId="59C6DE4D" w14:textId="1A14B383" w:rsidR="007E3821" w:rsidRDefault="007E3821" w:rsidP="007E3821">
            <w:pPr>
              <w:pStyle w:val="NoSpacing"/>
              <w:numPr>
                <w:ilvl w:val="0"/>
                <w:numId w:val="41"/>
              </w:numPr>
            </w:pPr>
            <w:r w:rsidRPr="007E3593">
              <w:rPr>
                <w:b/>
                <w:bCs/>
              </w:rPr>
              <w:t xml:space="preserve">Handling Fee: </w:t>
            </w:r>
            <w:r>
              <w:t xml:space="preserve">ZAR 300 excluding VAT will apply for loading and ZAR 300 excluding VAT for offloading per gun or rifle bag. </w:t>
            </w:r>
          </w:p>
          <w:p w14:paraId="2DA31739" w14:textId="3D4B1640" w:rsidR="007E3821" w:rsidRPr="00EC29C2" w:rsidRDefault="007E3821" w:rsidP="007E3821">
            <w:pPr>
              <w:pStyle w:val="NoSpacing"/>
              <w:numPr>
                <w:ilvl w:val="0"/>
                <w:numId w:val="41"/>
              </w:numPr>
            </w:pPr>
            <w:r w:rsidRPr="007E3593">
              <w:rPr>
                <w:b/>
                <w:bCs/>
              </w:rPr>
              <w:t>Payment</w:t>
            </w:r>
            <w:r>
              <w:rPr>
                <w:b/>
                <w:bCs/>
              </w:rPr>
              <w:t>:</w:t>
            </w:r>
            <w:r>
              <w:t xml:space="preserve"> paid directly to the Handling agent at the airport.</w:t>
            </w:r>
          </w:p>
        </w:tc>
      </w:tr>
      <w:tr w:rsidR="00062B0B" w:rsidRPr="00EC29C2" w14:paraId="501A643C" w14:textId="77777777" w:rsidTr="006E5CE2">
        <w:trPr>
          <w:trHeight w:val="834"/>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tcPr>
          <w:p w14:paraId="5412CFBE" w14:textId="77777777" w:rsidR="00062B0B" w:rsidRPr="00645117" w:rsidRDefault="00062B0B" w:rsidP="00062B0B">
            <w:pPr>
              <w:pStyle w:val="NoSpacing"/>
              <w:numPr>
                <w:ilvl w:val="0"/>
                <w:numId w:val="29"/>
              </w:numPr>
              <w:ind w:left="360"/>
            </w:pPr>
            <w:r>
              <w:t>Richard Bay: -</w:t>
            </w:r>
          </w:p>
          <w:p w14:paraId="70B88A21" w14:textId="77777777" w:rsidR="00062B0B" w:rsidRDefault="00062B0B" w:rsidP="00062B0B">
            <w:pPr>
              <w:pStyle w:val="NoSpacing"/>
              <w:numPr>
                <w:ilvl w:val="0"/>
                <w:numId w:val="41"/>
              </w:numPr>
            </w:pPr>
            <w:r w:rsidRPr="007E3593">
              <w:rPr>
                <w:b/>
                <w:bCs/>
              </w:rPr>
              <w:t xml:space="preserve">Handling Fee: </w:t>
            </w:r>
            <w:r>
              <w:t xml:space="preserve">ZAR 350 excluding VAT will apply for loading and ZAR 350 excluding VAT for offloading per gun or rifle bag. </w:t>
            </w:r>
          </w:p>
          <w:p w14:paraId="72981995" w14:textId="77777777" w:rsidR="00062B0B" w:rsidRPr="00EC29C2" w:rsidRDefault="00062B0B" w:rsidP="00062B0B">
            <w:pPr>
              <w:pStyle w:val="NoSpacing"/>
              <w:numPr>
                <w:ilvl w:val="0"/>
                <w:numId w:val="41"/>
              </w:numPr>
            </w:pPr>
            <w:r w:rsidRPr="007E3593">
              <w:rPr>
                <w:b/>
                <w:bCs/>
              </w:rPr>
              <w:t>Payment</w:t>
            </w:r>
            <w:r>
              <w:rPr>
                <w:b/>
                <w:bCs/>
              </w:rPr>
              <w:t>:</w:t>
            </w:r>
            <w:r>
              <w:t xml:space="preserve"> paid directly to the Handling agent at the airport.</w:t>
            </w:r>
          </w:p>
        </w:tc>
      </w:tr>
    </w:tbl>
    <w:p w14:paraId="1F843C6C" w14:textId="77777777"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AF15FE">
        <w:rPr>
          <w:rFonts w:ascii="Times New Roman" w:hAnsi="Times New Roman"/>
          <w:sz w:val="14"/>
          <w:szCs w:val="14"/>
        </w:rPr>
        <w:t xml:space="preserve">  </w:t>
      </w:r>
      <w:proofErr w:type="spellStart"/>
      <w:r>
        <w:t>Skukuza</w:t>
      </w:r>
      <w:proofErr w:type="spellEnd"/>
      <w:r>
        <w:t xml:space="preserve"> - Station Manager </w:t>
      </w:r>
      <w:r w:rsidRPr="00AF15FE">
        <w:rPr>
          <w:b/>
          <w:bCs/>
        </w:rPr>
        <w:t>MUST</w:t>
      </w:r>
      <w:r>
        <w:t xml:space="preserve"> be advised.</w:t>
      </w:r>
    </w:p>
    <w:p w14:paraId="2F0EC0EB" w14:textId="3ADF11F1"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George – any firearms </w:t>
      </w:r>
      <w:r w:rsidRPr="00AF15FE">
        <w:rPr>
          <w:b/>
          <w:bCs/>
        </w:rPr>
        <w:t xml:space="preserve">prohibited </w:t>
      </w:r>
      <w:r>
        <w:t xml:space="preserve">from </w:t>
      </w:r>
      <w:r w:rsidR="00062B0B">
        <w:t>transporting.</w:t>
      </w:r>
      <w:r>
        <w:t xml:space="preserve"> </w:t>
      </w:r>
    </w:p>
    <w:p w14:paraId="544C4BB3" w14:textId="15FC0061" w:rsidR="00202978" w:rsidRPr="008A5733" w:rsidRDefault="00202978"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Pietermaritzburg – no handguns </w:t>
      </w:r>
      <w:r w:rsidR="00D10E8A" w:rsidRPr="008A5733">
        <w:t>permitted.</w:t>
      </w:r>
      <w:r w:rsidRPr="008A5733">
        <w:t xml:space="preserve"> </w:t>
      </w:r>
    </w:p>
    <w:p w14:paraId="640BCE5C" w14:textId="77777777" w:rsidR="005D66E5" w:rsidRDefault="005D66E5" w:rsidP="005D66E5">
      <w:pPr>
        <w:pStyle w:val="NoSpacing"/>
      </w:pPr>
    </w:p>
    <w:p w14:paraId="33F89B34" w14:textId="2051D263" w:rsidR="005D66E5" w:rsidRDefault="005D66E5" w:rsidP="00623663">
      <w:pPr>
        <w:pStyle w:val="NoSpacing"/>
        <w:numPr>
          <w:ilvl w:val="0"/>
          <w:numId w:val="30"/>
        </w:numPr>
        <w:rPr>
          <w:b/>
        </w:rPr>
      </w:pPr>
      <w:r w:rsidRPr="00BD4DB5">
        <w:rPr>
          <w:b/>
        </w:rPr>
        <w:t xml:space="preserve">Botswana – </w:t>
      </w:r>
    </w:p>
    <w:p w14:paraId="6366F66D" w14:textId="77777777" w:rsidR="005D66E5" w:rsidRDefault="005D66E5" w:rsidP="006E5CE2">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Kasane / Gaborone / Maun </w:t>
      </w:r>
    </w:p>
    <w:p w14:paraId="6BDCF4A8" w14:textId="77777777" w:rsidR="006E5CE2" w:rsidRDefault="006E5CE2" w:rsidP="006E5CE2">
      <w:pPr>
        <w:pStyle w:val="NoSpacing"/>
        <w:ind w:left="720"/>
        <w:rPr>
          <w:b/>
          <w:bCs/>
        </w:rPr>
      </w:pPr>
    </w:p>
    <w:p w14:paraId="42EFFD46" w14:textId="71BC9CEC" w:rsidR="00E64FFF" w:rsidRPr="008A5733" w:rsidRDefault="00E64FFF" w:rsidP="00E64FFF">
      <w:pPr>
        <w:pStyle w:val="NoSpacing"/>
        <w:numPr>
          <w:ilvl w:val="0"/>
          <w:numId w:val="30"/>
        </w:numPr>
        <w:rPr>
          <w:b/>
          <w:bCs/>
        </w:rPr>
      </w:pPr>
      <w:r w:rsidRPr="008A5733">
        <w:rPr>
          <w:b/>
          <w:bCs/>
        </w:rPr>
        <w:t xml:space="preserve">The Democratic Republic of Congo </w:t>
      </w:r>
    </w:p>
    <w:p w14:paraId="3A6A5EA7" w14:textId="177FBFE8" w:rsidR="00E64FFF" w:rsidRPr="008A5733" w:rsidRDefault="00E64FFF" w:rsidP="00E64FFF">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Lubumbashi – any firearms prohibited from </w:t>
      </w:r>
      <w:r w:rsidR="006E5CE2" w:rsidRPr="008A5733">
        <w:t>transporting.</w:t>
      </w:r>
    </w:p>
    <w:p w14:paraId="4FE3BF03" w14:textId="77777777" w:rsidR="00C71A53" w:rsidRDefault="00C71A53" w:rsidP="00C71A53">
      <w:pPr>
        <w:pStyle w:val="NoSpacing"/>
        <w:ind w:left="720"/>
        <w:rPr>
          <w:b/>
        </w:rPr>
      </w:pPr>
    </w:p>
    <w:p w14:paraId="6506DDC3" w14:textId="128D402D" w:rsidR="005D66E5" w:rsidRPr="00BD4DB5" w:rsidRDefault="005D66E5" w:rsidP="00623663">
      <w:pPr>
        <w:pStyle w:val="NoSpacing"/>
        <w:numPr>
          <w:ilvl w:val="0"/>
          <w:numId w:val="30"/>
        </w:numPr>
        <w:rPr>
          <w:b/>
        </w:rPr>
      </w:pPr>
      <w:r w:rsidRPr="00BD4DB5">
        <w:rPr>
          <w:b/>
        </w:rPr>
        <w:t xml:space="preserve">Lesotho – </w:t>
      </w:r>
    </w:p>
    <w:p w14:paraId="53765D8D" w14:textId="77777777" w:rsidR="005D66E5" w:rsidRDefault="005D66E5" w:rsidP="00623663">
      <w:pPr>
        <w:pStyle w:val="NoSpacing"/>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pPr>
      <w:r>
        <w:t>Maseru</w:t>
      </w:r>
    </w:p>
    <w:p w14:paraId="7EEFDE48" w14:textId="77777777" w:rsidR="005D66E5" w:rsidRDefault="005D66E5" w:rsidP="005D66E5">
      <w:pPr>
        <w:pStyle w:val="NoSpacing"/>
      </w:pPr>
    </w:p>
    <w:p w14:paraId="532F7E38" w14:textId="77777777" w:rsidR="005D66E5" w:rsidRPr="00BD4DB5" w:rsidRDefault="005D66E5" w:rsidP="00623663">
      <w:pPr>
        <w:pStyle w:val="NoSpacing"/>
        <w:numPr>
          <w:ilvl w:val="0"/>
          <w:numId w:val="30"/>
        </w:numPr>
        <w:rPr>
          <w:b/>
        </w:rPr>
      </w:pPr>
      <w:r w:rsidRPr="00BD4DB5">
        <w:rPr>
          <w:b/>
        </w:rPr>
        <w:t>Madagascar</w:t>
      </w:r>
    </w:p>
    <w:p w14:paraId="600A132B" w14:textId="77777777" w:rsidR="005D66E5" w:rsidRPr="008652B6"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Antananarivo    </w:t>
      </w:r>
    </w:p>
    <w:p w14:paraId="7D8E36E1" w14:textId="7552CBCC" w:rsidR="005D66E5" w:rsidRPr="001212C9"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7936B9">
        <w:rPr>
          <w:color w:val="000000" w:themeColor="text1"/>
        </w:rPr>
        <w:t>Nosy B</w:t>
      </w:r>
      <w:r w:rsidR="00670F3D">
        <w:rPr>
          <w:color w:val="000000" w:themeColor="text1"/>
        </w:rPr>
        <w:t>e</w:t>
      </w:r>
      <w:r w:rsidRPr="007936B9">
        <w:rPr>
          <w:color w:val="000000" w:themeColor="text1"/>
        </w:rPr>
        <w:t xml:space="preserve"> </w:t>
      </w:r>
      <w:r w:rsidRPr="001212C9">
        <w:t xml:space="preserve">– any firearms </w:t>
      </w:r>
      <w:r w:rsidRPr="001212C9">
        <w:rPr>
          <w:b/>
          <w:bCs/>
        </w:rPr>
        <w:t xml:space="preserve">prohibited </w:t>
      </w:r>
      <w:r w:rsidRPr="001212C9">
        <w:t xml:space="preserve">from </w:t>
      </w:r>
      <w:r w:rsidR="00062B0B" w:rsidRPr="001212C9">
        <w:t>transporting.</w:t>
      </w:r>
    </w:p>
    <w:p w14:paraId="53DC42E8" w14:textId="77777777" w:rsidR="005D66E5" w:rsidRDefault="005D66E5" w:rsidP="005D66E5">
      <w:pPr>
        <w:pStyle w:val="NoSpacing"/>
      </w:pPr>
    </w:p>
    <w:p w14:paraId="43FFB125" w14:textId="77777777" w:rsidR="005D66E5" w:rsidRPr="00BD4DB5" w:rsidRDefault="005D66E5" w:rsidP="00623663">
      <w:pPr>
        <w:pStyle w:val="NoSpacing"/>
        <w:numPr>
          <w:ilvl w:val="0"/>
          <w:numId w:val="30"/>
        </w:numPr>
        <w:rPr>
          <w:b/>
        </w:rPr>
      </w:pPr>
      <w:r w:rsidRPr="00BD4DB5">
        <w:rPr>
          <w:b/>
        </w:rPr>
        <w:t xml:space="preserve">Mozambique – </w:t>
      </w:r>
    </w:p>
    <w:p w14:paraId="433BC3BD" w14:textId="67A620F9" w:rsidR="005D66E5" w:rsidRDefault="005D66E5" w:rsidP="00623663">
      <w:pPr>
        <w:pStyle w:val="NoSpacing"/>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Beira / Maputo / </w:t>
      </w:r>
      <w:r w:rsidR="00C02699" w:rsidRPr="00C02699">
        <w:rPr>
          <w:highlight w:val="green"/>
        </w:rPr>
        <w:t>Nampula</w:t>
      </w:r>
      <w:r w:rsidR="00C02699">
        <w:t xml:space="preserve"> / </w:t>
      </w:r>
      <w:r w:rsidRPr="008652B6">
        <w:t xml:space="preserve">Pemba / Tete / </w:t>
      </w:r>
      <w:proofErr w:type="spellStart"/>
      <w:r w:rsidRPr="008652B6">
        <w:t>Vilanculos</w:t>
      </w:r>
      <w:proofErr w:type="spellEnd"/>
      <w:r w:rsidRPr="008652B6">
        <w:t xml:space="preserve"> </w:t>
      </w:r>
    </w:p>
    <w:p w14:paraId="66D107B1" w14:textId="77777777" w:rsidR="005D66E5" w:rsidRPr="006067BF" w:rsidRDefault="005D66E5" w:rsidP="005D66E5">
      <w:pPr>
        <w:pStyle w:val="NoSpacing"/>
        <w:rPr>
          <w:rFonts w:ascii="Arial" w:hAnsi="Arial" w:cs="Arial"/>
          <w:b/>
        </w:rPr>
      </w:pPr>
    </w:p>
    <w:p w14:paraId="7C210FED" w14:textId="77777777" w:rsidR="005D66E5" w:rsidRPr="00BD4DB5" w:rsidRDefault="005D66E5" w:rsidP="00623663">
      <w:pPr>
        <w:pStyle w:val="NoSpacing"/>
        <w:numPr>
          <w:ilvl w:val="0"/>
          <w:numId w:val="30"/>
        </w:numPr>
        <w:rPr>
          <w:b/>
        </w:rPr>
      </w:pPr>
      <w:r w:rsidRPr="00BD4DB5">
        <w:rPr>
          <w:b/>
        </w:rPr>
        <w:t>Namibia</w:t>
      </w:r>
    </w:p>
    <w:p w14:paraId="1B6CF641"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Windhoek </w:t>
      </w:r>
      <w:r w:rsidR="00FA462B" w:rsidRPr="00E655BD">
        <w:t xml:space="preserve">/ Walvis Bay </w:t>
      </w:r>
      <w:r w:rsidRPr="00E655BD">
        <w:t>–</w:t>
      </w:r>
      <w:r>
        <w:t xml:space="preserve"> </w:t>
      </w:r>
      <w:r>
        <w:rPr>
          <w:b/>
          <w:bCs/>
        </w:rPr>
        <w:t>Hunting Rifles</w:t>
      </w:r>
      <w:r>
        <w:t xml:space="preserve"> may </w:t>
      </w:r>
      <w:r>
        <w:rPr>
          <w:b/>
          <w:bCs/>
        </w:rPr>
        <w:t xml:space="preserve">ONLY </w:t>
      </w:r>
      <w:r>
        <w:t xml:space="preserve">be transported. </w:t>
      </w:r>
    </w:p>
    <w:p w14:paraId="3E2FD888" w14:textId="77777777" w:rsidR="005D66E5" w:rsidRDefault="005D66E5" w:rsidP="005D66E5">
      <w:pPr>
        <w:pStyle w:val="NoSpacing"/>
      </w:pPr>
    </w:p>
    <w:p w14:paraId="4C92A6BB" w14:textId="77777777" w:rsidR="005D66E5" w:rsidRPr="00BD4DB5" w:rsidRDefault="005D66E5" w:rsidP="00623663">
      <w:pPr>
        <w:pStyle w:val="NoSpacing"/>
        <w:numPr>
          <w:ilvl w:val="0"/>
          <w:numId w:val="30"/>
        </w:numPr>
        <w:rPr>
          <w:b/>
        </w:rPr>
      </w:pPr>
      <w:r w:rsidRPr="00BD4DB5">
        <w:rPr>
          <w:b/>
        </w:rPr>
        <w:lastRenderedPageBreak/>
        <w:t xml:space="preserve">– </w:t>
      </w:r>
      <w:r w:rsidR="00684A4B">
        <w:rPr>
          <w:b/>
        </w:rPr>
        <w:t>Eswatini</w:t>
      </w:r>
    </w:p>
    <w:p w14:paraId="31133F28"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Manzini</w:t>
      </w:r>
    </w:p>
    <w:p w14:paraId="4A6AB899" w14:textId="77777777" w:rsidR="005D66E5" w:rsidRDefault="005D66E5" w:rsidP="005D66E5">
      <w:pPr>
        <w:pStyle w:val="NoSpacing"/>
      </w:pPr>
    </w:p>
    <w:p w14:paraId="7B38A1F7" w14:textId="77777777" w:rsidR="005D66E5" w:rsidRPr="001212C9" w:rsidRDefault="005D66E5" w:rsidP="00623663">
      <w:pPr>
        <w:pStyle w:val="NoSpacing"/>
        <w:numPr>
          <w:ilvl w:val="0"/>
          <w:numId w:val="30"/>
        </w:numPr>
        <w:rPr>
          <w:b/>
        </w:rPr>
      </w:pPr>
      <w:r w:rsidRPr="001212C9">
        <w:rPr>
          <w:b/>
        </w:rPr>
        <w:t>St Helena</w:t>
      </w:r>
    </w:p>
    <w:p w14:paraId="46AA7F82" w14:textId="51403A2A" w:rsidR="005D66E5" w:rsidRPr="001212C9" w:rsidRDefault="005D66E5" w:rsidP="008E04EC">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pPr>
      <w:r w:rsidRPr="001212C9">
        <w:t xml:space="preserve">St Helena Island / Ascension Island – any firearms prohibited from </w:t>
      </w:r>
      <w:r w:rsidR="00062B0B" w:rsidRPr="001212C9">
        <w:t>transporting.</w:t>
      </w:r>
      <w:r w:rsidR="00062B0B">
        <w:tab/>
      </w:r>
    </w:p>
    <w:p w14:paraId="15EA84F5" w14:textId="2F7A6564" w:rsidR="005D66E5" w:rsidRDefault="005D66E5" w:rsidP="005D66E5">
      <w:pPr>
        <w:pStyle w:val="NoSpacing"/>
      </w:pPr>
    </w:p>
    <w:p w14:paraId="05907A82" w14:textId="0C8BF7AF" w:rsidR="006D229D" w:rsidRDefault="006D229D" w:rsidP="006D229D">
      <w:pPr>
        <w:pStyle w:val="NoSpacing"/>
        <w:numPr>
          <w:ilvl w:val="0"/>
          <w:numId w:val="30"/>
        </w:numPr>
        <w:rPr>
          <w:b/>
          <w:bCs/>
        </w:rPr>
      </w:pPr>
      <w:r w:rsidRPr="008A5733">
        <w:rPr>
          <w:b/>
          <w:bCs/>
        </w:rPr>
        <w:t xml:space="preserve">Tanzania </w:t>
      </w:r>
    </w:p>
    <w:p w14:paraId="70A9BB9B" w14:textId="6C205C77" w:rsidR="009E78A8" w:rsidRDefault="009E78A8" w:rsidP="009E78A8">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8A5733">
        <w:t>Dar Es Salaam</w:t>
      </w:r>
    </w:p>
    <w:p w14:paraId="28D17F2B" w14:textId="0AFC8873" w:rsidR="006D229D" w:rsidRDefault="006D229D" w:rsidP="005D66E5">
      <w:pPr>
        <w:pStyle w:val="NoSpacing"/>
      </w:pPr>
    </w:p>
    <w:p w14:paraId="60FB5F9A" w14:textId="7C19F5ED" w:rsidR="005D66E5" w:rsidRPr="00BD4DB5" w:rsidRDefault="005D66E5" w:rsidP="00623663">
      <w:pPr>
        <w:pStyle w:val="NoSpacing"/>
        <w:numPr>
          <w:ilvl w:val="0"/>
          <w:numId w:val="30"/>
        </w:numPr>
        <w:rPr>
          <w:b/>
        </w:rPr>
      </w:pPr>
      <w:r w:rsidRPr="00BD4DB5">
        <w:rPr>
          <w:b/>
        </w:rPr>
        <w:t xml:space="preserve">Zambia – </w:t>
      </w:r>
    </w:p>
    <w:p w14:paraId="268F846B" w14:textId="77777777" w:rsidR="005D66E5" w:rsidRPr="008652B6" w:rsidRDefault="005D66E5" w:rsidP="00623663">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212C9">
        <w:t>Livingstone /</w:t>
      </w:r>
      <w:r w:rsidR="005A50A0">
        <w:rPr>
          <w:rFonts w:ascii="Times New Roman" w:hAnsi="Times New Roman"/>
          <w:sz w:val="14"/>
          <w:szCs w:val="14"/>
        </w:rPr>
        <w:t> </w:t>
      </w:r>
      <w:r w:rsidRPr="008652B6">
        <w:t xml:space="preserve">Lusaka / Ndola </w:t>
      </w:r>
    </w:p>
    <w:p w14:paraId="6AD7BECE" w14:textId="77777777" w:rsidR="005D66E5" w:rsidRDefault="005D66E5" w:rsidP="005D66E5">
      <w:pPr>
        <w:pStyle w:val="NoSpacing"/>
        <w:rPr>
          <w:rFonts w:ascii="Arial" w:hAnsi="Arial" w:cs="Arial"/>
        </w:rPr>
      </w:pPr>
    </w:p>
    <w:p w14:paraId="71BFDF0B" w14:textId="77777777" w:rsidR="005D66E5" w:rsidRPr="00BD4DB5" w:rsidRDefault="005D66E5" w:rsidP="00623663">
      <w:pPr>
        <w:pStyle w:val="NoSpacing"/>
        <w:numPr>
          <w:ilvl w:val="0"/>
          <w:numId w:val="30"/>
        </w:numPr>
        <w:rPr>
          <w:rFonts w:ascii="Arial" w:hAnsi="Arial" w:cs="Arial"/>
          <w:b/>
          <w:sz w:val="20"/>
          <w:szCs w:val="20"/>
        </w:rPr>
      </w:pPr>
      <w:r w:rsidRPr="00BD4DB5">
        <w:rPr>
          <w:rFonts w:ascii="Arial" w:hAnsi="Arial" w:cs="Arial"/>
          <w:b/>
          <w:sz w:val="20"/>
          <w:szCs w:val="20"/>
        </w:rPr>
        <w:t>Zimbabwe –</w:t>
      </w:r>
    </w:p>
    <w:p w14:paraId="68DC8CB9"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 xml:space="preserve">Bulawayo / Harare </w:t>
      </w:r>
    </w:p>
    <w:p w14:paraId="700F8C6A"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Victoria Falls – Hunting Rifles may ONLY be transported.  </w:t>
      </w:r>
    </w:p>
    <w:p w14:paraId="66B0F7F8" w14:textId="0C00E385" w:rsidR="006D65D0" w:rsidRPr="00C02699" w:rsidRDefault="006D65D0" w:rsidP="00C02699">
      <w:pPr>
        <w:pStyle w:val="NoSpacing"/>
        <w:rPr>
          <w:rFonts w:ascii="Arial" w:hAnsi="Arial" w:cs="Arial"/>
        </w:rPr>
      </w:pPr>
    </w:p>
    <w:p w14:paraId="3FEFCD03" w14:textId="280980A7" w:rsidR="00C02699" w:rsidRPr="009E78A8" w:rsidRDefault="00C02699" w:rsidP="00C02699">
      <w:pPr>
        <w:pStyle w:val="NoSpacing"/>
        <w:numPr>
          <w:ilvl w:val="0"/>
          <w:numId w:val="30"/>
        </w:numPr>
        <w:rPr>
          <w:rFonts w:ascii="Arial" w:hAnsi="Arial" w:cs="Arial"/>
          <w:b/>
          <w:sz w:val="20"/>
          <w:szCs w:val="20"/>
          <w:highlight w:val="green"/>
        </w:rPr>
      </w:pPr>
      <w:r w:rsidRPr="009E78A8">
        <w:rPr>
          <w:rFonts w:ascii="Arial" w:hAnsi="Arial" w:cs="Arial"/>
          <w:b/>
          <w:sz w:val="20"/>
          <w:szCs w:val="20"/>
          <w:highlight w:val="green"/>
        </w:rPr>
        <w:t>Uganda</w:t>
      </w:r>
      <w:r w:rsidRPr="009E78A8">
        <w:rPr>
          <w:rFonts w:ascii="Arial" w:hAnsi="Arial" w:cs="Arial"/>
          <w:b/>
          <w:sz w:val="20"/>
          <w:szCs w:val="20"/>
          <w:highlight w:val="green"/>
        </w:rPr>
        <w:t xml:space="preserve"> –</w:t>
      </w:r>
    </w:p>
    <w:p w14:paraId="6025033F" w14:textId="4BD31D36" w:rsidR="009E78A8" w:rsidRPr="009E78A8" w:rsidRDefault="009E78A8" w:rsidP="009E78A8">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highlight w:val="green"/>
        </w:rPr>
      </w:pPr>
      <w:r w:rsidRPr="009E78A8">
        <w:rPr>
          <w:rFonts w:ascii="Arial" w:hAnsi="Arial" w:cs="Arial"/>
          <w:sz w:val="20"/>
          <w:szCs w:val="20"/>
          <w:highlight w:val="green"/>
        </w:rPr>
        <w:t>Entebbe</w:t>
      </w:r>
    </w:p>
    <w:p w14:paraId="73C7CDB9" w14:textId="77777777" w:rsidR="009E78A8" w:rsidRDefault="009E78A8" w:rsidP="00DA4F20">
      <w:pPr>
        <w:rPr>
          <w:rFonts w:ascii="Arial" w:hAnsi="Arial" w:cs="Arial"/>
          <w:b/>
          <w:bCs/>
          <w:sz w:val="20"/>
          <w:szCs w:val="20"/>
        </w:rPr>
      </w:pPr>
    </w:p>
    <w:p w14:paraId="75C04079" w14:textId="308830E0" w:rsidR="006E1D39" w:rsidRPr="00513D4F" w:rsidRDefault="006E1D39" w:rsidP="00DA4F20">
      <w:pPr>
        <w:rPr>
          <w:rFonts w:ascii="Arial" w:hAnsi="Arial" w:cs="Arial"/>
          <w:b/>
          <w:bCs/>
          <w:sz w:val="20"/>
          <w:szCs w:val="20"/>
        </w:rPr>
      </w:pPr>
      <w:r w:rsidRPr="00513D4F">
        <w:rPr>
          <w:rFonts w:ascii="Arial" w:hAnsi="Arial" w:cs="Arial"/>
          <w:b/>
          <w:bCs/>
          <w:sz w:val="20"/>
          <w:szCs w:val="20"/>
        </w:rPr>
        <w:t xml:space="preserve">Applicable </w:t>
      </w:r>
      <w:r w:rsidR="00714AE1" w:rsidRPr="00E3306C">
        <w:rPr>
          <w:rFonts w:ascii="Arial" w:hAnsi="Arial" w:cs="Arial"/>
          <w:b/>
          <w:bCs/>
          <w:sz w:val="20"/>
          <w:szCs w:val="20"/>
        </w:rPr>
        <w:t>handling fee</w:t>
      </w:r>
      <w:r w:rsidR="0025487D" w:rsidRPr="00E3306C">
        <w:rPr>
          <w:rFonts w:ascii="Arial" w:hAnsi="Arial" w:cs="Arial"/>
          <w:b/>
          <w:bCs/>
          <w:sz w:val="20"/>
          <w:szCs w:val="20"/>
        </w:rPr>
        <w:t xml:space="preserve"> per sector, needs to be issue on an EMD.</w:t>
      </w:r>
      <w:r w:rsidR="0025487D">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016"/>
      </w:tblGrid>
      <w:tr w:rsidR="006E1D39" w14:paraId="28CF3C81" w14:textId="77777777" w:rsidTr="008C2AB6">
        <w:tc>
          <w:tcPr>
            <w:tcW w:w="9016" w:type="dxa"/>
          </w:tcPr>
          <w:p w14:paraId="66094126" w14:textId="77777777" w:rsidR="006E1D39" w:rsidRPr="00513D4F" w:rsidRDefault="006E1D39" w:rsidP="00DA4F20">
            <w:pPr>
              <w:rPr>
                <w:rFonts w:ascii="Arial" w:hAnsi="Arial" w:cs="Arial"/>
                <w:sz w:val="20"/>
                <w:szCs w:val="20"/>
              </w:rPr>
            </w:pPr>
            <w:r w:rsidRPr="00513D4F">
              <w:rPr>
                <w:rFonts w:ascii="Arial" w:hAnsi="Arial" w:cs="Arial"/>
                <w:sz w:val="20"/>
                <w:szCs w:val="20"/>
              </w:rPr>
              <w:t xml:space="preserve">Within South Africa – </w:t>
            </w:r>
          </w:p>
          <w:p w14:paraId="61F90204" w14:textId="010438C7" w:rsidR="006E1D39" w:rsidRPr="00513D4F" w:rsidRDefault="006E1D39" w:rsidP="00DA4F20">
            <w:pPr>
              <w:rPr>
                <w:rFonts w:ascii="Arial" w:hAnsi="Arial" w:cs="Arial"/>
                <w:sz w:val="20"/>
                <w:szCs w:val="20"/>
              </w:rPr>
            </w:pPr>
            <w:r w:rsidRPr="00513D4F">
              <w:rPr>
                <w:rFonts w:ascii="Arial" w:hAnsi="Arial" w:cs="Arial"/>
                <w:sz w:val="20"/>
                <w:szCs w:val="20"/>
              </w:rPr>
              <w:t xml:space="preserve">Except for travel from: Bloemfontein, Kimberley, and Richards Bay. See above </w:t>
            </w:r>
          </w:p>
        </w:tc>
      </w:tr>
      <w:tr w:rsidR="006E1D39" w:rsidRPr="00513D4F" w14:paraId="28BFBA3C" w14:textId="77777777" w:rsidTr="005E108C">
        <w:trPr>
          <w:trHeight w:val="97"/>
        </w:trPr>
        <w:tc>
          <w:tcPr>
            <w:tcW w:w="9016" w:type="dxa"/>
          </w:tcPr>
          <w:p w14:paraId="5FC2071A" w14:textId="4300F735" w:rsidR="00513D4F" w:rsidRPr="001047B4" w:rsidRDefault="006E1D39" w:rsidP="00513D4F">
            <w:pPr>
              <w:pStyle w:val="NoSpacing"/>
              <w:numPr>
                <w:ilvl w:val="0"/>
                <w:numId w:val="37"/>
              </w:numPr>
              <w:rPr>
                <w:rFonts w:ascii="Arial" w:hAnsi="Arial" w:cs="Arial"/>
                <w:sz w:val="20"/>
                <w:szCs w:val="20"/>
              </w:rPr>
            </w:pPr>
            <w:r w:rsidRPr="00513D4F">
              <w:rPr>
                <w:b/>
                <w:bCs/>
              </w:rPr>
              <w:t>Handling Fee</w:t>
            </w:r>
            <w:r w:rsidRPr="00513D4F">
              <w:t xml:space="preserve">: </w:t>
            </w:r>
            <w:r w:rsidRPr="001047B4">
              <w:t>ZAR 500 excluding VAT will apply for loading per gun or</w:t>
            </w:r>
            <w:r w:rsidR="00513D4F" w:rsidRPr="001047B4">
              <w:t xml:space="preserve"> per</w:t>
            </w:r>
            <w:r w:rsidRPr="001047B4">
              <w:t xml:space="preserve"> </w:t>
            </w:r>
            <w:r w:rsidR="00513D4F" w:rsidRPr="001047B4">
              <w:t>rifle.</w:t>
            </w:r>
            <w:r w:rsidRPr="001047B4">
              <w:t xml:space="preserve"> </w:t>
            </w:r>
          </w:p>
          <w:p w14:paraId="0AE25ABD" w14:textId="7D3B3108" w:rsidR="006E1D39" w:rsidRPr="00513D4F" w:rsidRDefault="006E1D39"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w:t>
            </w:r>
            <w:r w:rsidR="00513D4F" w:rsidRPr="001047B4">
              <w:t xml:space="preserve">in advance to </w:t>
            </w:r>
            <w:r w:rsidRPr="001047B4">
              <w:t xml:space="preserve">Airlink </w:t>
            </w:r>
            <w:r w:rsidR="00513D4F" w:rsidRPr="001047B4">
              <w:t>or a</w:t>
            </w:r>
            <w:r w:rsidRPr="001047B4">
              <w:t>t the airport.</w:t>
            </w:r>
          </w:p>
        </w:tc>
      </w:tr>
    </w:tbl>
    <w:p w14:paraId="5B960460" w14:textId="308E4CA9" w:rsidR="006E1D39" w:rsidRPr="00513D4F" w:rsidRDefault="006E1D39"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513D4F" w14:paraId="3541B18C" w14:textId="77777777" w:rsidTr="008C2AB6">
        <w:tc>
          <w:tcPr>
            <w:tcW w:w="9016" w:type="dxa"/>
          </w:tcPr>
          <w:p w14:paraId="5A20BEB9" w14:textId="1BA68222" w:rsidR="008C2AB6" w:rsidRPr="00513D4F" w:rsidRDefault="008C2AB6" w:rsidP="008C2AB6">
            <w:pPr>
              <w:rPr>
                <w:rFonts w:ascii="Arial" w:hAnsi="Arial" w:cs="Arial"/>
                <w:sz w:val="20"/>
                <w:szCs w:val="20"/>
              </w:rPr>
            </w:pPr>
            <w:r w:rsidRPr="00513D4F">
              <w:rPr>
                <w:rFonts w:ascii="Arial" w:hAnsi="Arial" w:cs="Arial"/>
                <w:sz w:val="20"/>
                <w:szCs w:val="20"/>
              </w:rPr>
              <w:t xml:space="preserve">Ex Johannesburg. Cape Town, Nelspruit to Africa - </w:t>
            </w:r>
          </w:p>
        </w:tc>
      </w:tr>
      <w:tr w:rsidR="008C2AB6" w:rsidRPr="001047B4" w14:paraId="0B650B25" w14:textId="77777777" w:rsidTr="008C2AB6">
        <w:tc>
          <w:tcPr>
            <w:tcW w:w="9016" w:type="dxa"/>
          </w:tcPr>
          <w:p w14:paraId="004219FA" w14:textId="77777777"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ZAR 600 excluding VAT will apply for loading </w:t>
            </w:r>
            <w:r w:rsidR="00513D4F" w:rsidRPr="001047B4">
              <w:t xml:space="preserve">per gun or per rifle. </w:t>
            </w:r>
          </w:p>
          <w:p w14:paraId="5C38D58B" w14:textId="0722552A"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0E9A3629" w14:textId="707C6A81" w:rsidR="008C2AB6" w:rsidRPr="001047B4" w:rsidRDefault="008C2AB6"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1047B4" w14:paraId="7161744F" w14:textId="77777777" w:rsidTr="008C2AB6">
        <w:tc>
          <w:tcPr>
            <w:tcW w:w="9016" w:type="dxa"/>
          </w:tcPr>
          <w:p w14:paraId="0355105D" w14:textId="54CE9F11" w:rsidR="008C2AB6" w:rsidRPr="001047B4" w:rsidRDefault="008C2AB6" w:rsidP="008C2AB6">
            <w:pPr>
              <w:rPr>
                <w:rFonts w:ascii="Arial" w:hAnsi="Arial" w:cs="Arial"/>
                <w:sz w:val="20"/>
                <w:szCs w:val="20"/>
              </w:rPr>
            </w:pPr>
            <w:r w:rsidRPr="001047B4">
              <w:rPr>
                <w:rFonts w:ascii="Arial" w:hAnsi="Arial" w:cs="Arial"/>
                <w:sz w:val="20"/>
                <w:szCs w:val="20"/>
              </w:rPr>
              <w:t xml:space="preserve">Ex Africa to Johannesburg, Cape Town, Nelspruit </w:t>
            </w:r>
            <w:r w:rsidR="00F038EB" w:rsidRPr="001047B4">
              <w:rPr>
                <w:rFonts w:ascii="Arial" w:hAnsi="Arial" w:cs="Arial"/>
                <w:sz w:val="20"/>
                <w:szCs w:val="20"/>
              </w:rPr>
              <w:t>-</w:t>
            </w:r>
          </w:p>
        </w:tc>
      </w:tr>
      <w:tr w:rsidR="008C2AB6" w:rsidRPr="008C2AB6" w14:paraId="04FB8EEB" w14:textId="77777777" w:rsidTr="008C2AB6">
        <w:tc>
          <w:tcPr>
            <w:tcW w:w="9016" w:type="dxa"/>
          </w:tcPr>
          <w:p w14:paraId="141C2CFA" w14:textId="580C85D9"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w:t>
            </w:r>
            <w:r w:rsidR="00F038EB" w:rsidRPr="001047B4">
              <w:t xml:space="preserve">USD 40 </w:t>
            </w:r>
            <w:r w:rsidRPr="001047B4">
              <w:t xml:space="preserve">excluding VAT will apply for loading per </w:t>
            </w:r>
            <w:r w:rsidR="00513D4F" w:rsidRPr="001047B4">
              <w:t xml:space="preserve">gun or per rifle. </w:t>
            </w:r>
          </w:p>
          <w:p w14:paraId="23476507" w14:textId="4B29DEAF"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220A04B2" w14:textId="0276DD03" w:rsidR="00945DB3" w:rsidRDefault="00945DB3" w:rsidP="00DA4F20">
      <w:pPr>
        <w:rPr>
          <w:rFonts w:ascii="Arial" w:hAnsi="Arial" w:cs="Arial"/>
          <w:sz w:val="20"/>
          <w:szCs w:val="20"/>
        </w:rPr>
      </w:pPr>
    </w:p>
    <w:p w14:paraId="25097C61" w14:textId="3EB5681E" w:rsidR="009F77E9" w:rsidRDefault="009F77E9" w:rsidP="00DA4F20">
      <w:pPr>
        <w:rPr>
          <w:rFonts w:ascii="Arial" w:hAnsi="Arial" w:cs="Arial"/>
          <w:sz w:val="20"/>
          <w:szCs w:val="20"/>
        </w:rPr>
      </w:pPr>
    </w:p>
    <w:p w14:paraId="7F868968" w14:textId="77777777" w:rsidR="00A51944" w:rsidRDefault="00A51944" w:rsidP="00DA4F20">
      <w:pPr>
        <w:rPr>
          <w:rFonts w:ascii="Arial" w:hAnsi="Arial" w:cs="Arial"/>
          <w:sz w:val="20"/>
          <w:szCs w:val="20"/>
        </w:rPr>
      </w:pPr>
    </w:p>
    <w:p w14:paraId="23C4AE4E" w14:textId="77777777" w:rsidR="009F77E9" w:rsidRPr="00DA4F20" w:rsidRDefault="009F77E9" w:rsidP="00DA4F20">
      <w:pPr>
        <w:rPr>
          <w:rFonts w:ascii="Arial" w:hAnsi="Arial" w:cs="Arial"/>
          <w:sz w:val="20"/>
          <w:szCs w:val="20"/>
        </w:rPr>
      </w:pPr>
    </w:p>
    <w:p w14:paraId="338E8E2C" w14:textId="25E817AD" w:rsidR="002E45E2" w:rsidRDefault="004D10ED" w:rsidP="005A50A0">
      <w:pPr>
        <w:spacing w:line="270" w:lineRule="atLeast"/>
        <w:jc w:val="both"/>
        <w:rPr>
          <w:rFonts w:ascii="Arial" w:hAnsi="Arial" w:cs="Arial"/>
          <w:sz w:val="20"/>
          <w:szCs w:val="20"/>
        </w:rPr>
      </w:pPr>
      <w:r w:rsidRPr="000547B4">
        <w:rPr>
          <w:rFonts w:ascii="Arial" w:hAnsi="Arial" w:cs="Arial"/>
          <w:sz w:val="20"/>
          <w:szCs w:val="20"/>
        </w:rPr>
        <w:lastRenderedPageBreak/>
        <w:t xml:space="preserve">Rifles and shotguns will not be accepted as Checked Baggage, unless approved no less than three (3) </w:t>
      </w:r>
      <w:r w:rsidR="00555A06" w:rsidRPr="007F68EC">
        <w:rPr>
          <w:rFonts w:ascii="Arial" w:hAnsi="Arial" w:cs="Arial"/>
          <w:sz w:val="20"/>
          <w:szCs w:val="20"/>
        </w:rPr>
        <w:t>Business</w:t>
      </w:r>
      <w:r w:rsidRPr="000547B4">
        <w:rPr>
          <w:rFonts w:ascii="Arial" w:hAnsi="Arial" w:cs="Arial"/>
          <w:sz w:val="20"/>
          <w:szCs w:val="20"/>
        </w:rPr>
        <w:t xml:space="preserve"> days </w:t>
      </w:r>
      <w:r w:rsidR="00902532" w:rsidRPr="000547B4">
        <w:rPr>
          <w:rFonts w:ascii="Arial" w:hAnsi="Arial" w:cs="Arial"/>
          <w:sz w:val="20"/>
          <w:szCs w:val="20"/>
        </w:rPr>
        <w:t xml:space="preserve">prior to departure </w:t>
      </w:r>
      <w:r w:rsidRPr="000547B4">
        <w:rPr>
          <w:rFonts w:ascii="Arial" w:hAnsi="Arial" w:cs="Arial"/>
          <w:sz w:val="20"/>
          <w:szCs w:val="20"/>
        </w:rPr>
        <w:t xml:space="preserve">through </w:t>
      </w:r>
      <w:r w:rsidR="007936B9" w:rsidRPr="00656336">
        <w:rPr>
          <w:rFonts w:ascii="Arial" w:hAnsi="Arial" w:cs="Arial"/>
          <w:b/>
          <w:bCs/>
          <w:color w:val="000000" w:themeColor="text1"/>
          <w:sz w:val="20"/>
          <w:szCs w:val="20"/>
        </w:rPr>
        <w:t>Airlink</w:t>
      </w:r>
      <w:r w:rsidR="00656336">
        <w:rPr>
          <w:rFonts w:ascii="Arial" w:hAnsi="Arial" w:cs="Arial"/>
          <w:b/>
          <w:bCs/>
          <w:color w:val="000000" w:themeColor="text1"/>
          <w:sz w:val="20"/>
          <w:szCs w:val="20"/>
        </w:rPr>
        <w:t xml:space="preserve"> </w:t>
      </w:r>
      <w:r w:rsidR="00A20746" w:rsidRPr="00656336">
        <w:rPr>
          <w:rFonts w:ascii="Arial" w:hAnsi="Arial" w:cs="Arial"/>
          <w:b/>
          <w:color w:val="000000" w:themeColor="text1"/>
          <w:sz w:val="20"/>
          <w:szCs w:val="20"/>
        </w:rPr>
        <w:t xml:space="preserve">Revenue </w:t>
      </w:r>
      <w:r w:rsidRPr="000547B4">
        <w:rPr>
          <w:rFonts w:ascii="Arial" w:hAnsi="Arial" w:cs="Arial"/>
          <w:b/>
          <w:sz w:val="20"/>
          <w:szCs w:val="20"/>
        </w:rPr>
        <w:t>Control Tel +27 11 451 73</w:t>
      </w:r>
      <w:r w:rsidR="00CB5A17" w:rsidRPr="000547B4">
        <w:rPr>
          <w:rFonts w:ascii="Arial" w:hAnsi="Arial" w:cs="Arial"/>
          <w:b/>
          <w:sz w:val="20"/>
          <w:szCs w:val="20"/>
        </w:rPr>
        <w:t>50</w:t>
      </w:r>
      <w:r w:rsidRPr="000547B4">
        <w:rPr>
          <w:rFonts w:ascii="Arial" w:hAnsi="Arial" w:cs="Arial"/>
          <w:sz w:val="20"/>
          <w:szCs w:val="20"/>
        </w:rPr>
        <w:t xml:space="preserve">. Rifles must be unloaded with the safety catch on, and suitably packed and accompanied by all documents legally required by the countries of departure, </w:t>
      </w:r>
      <w:proofErr w:type="gramStart"/>
      <w:r w:rsidRPr="000547B4">
        <w:rPr>
          <w:rFonts w:ascii="Arial" w:hAnsi="Arial" w:cs="Arial"/>
          <w:sz w:val="20"/>
          <w:szCs w:val="20"/>
        </w:rPr>
        <w:t>destination</w:t>
      </w:r>
      <w:proofErr w:type="gramEnd"/>
      <w:r w:rsidRPr="000547B4">
        <w:rPr>
          <w:rFonts w:ascii="Arial" w:hAnsi="Arial" w:cs="Arial"/>
          <w:sz w:val="20"/>
          <w:szCs w:val="20"/>
        </w:rPr>
        <w:t xml:space="preserve"> and any stopovers. Only five (5) kilogram</w:t>
      </w:r>
      <w:r w:rsidR="00902532" w:rsidRPr="000547B4">
        <w:rPr>
          <w:rFonts w:ascii="Arial" w:hAnsi="Arial" w:cs="Arial"/>
          <w:sz w:val="20"/>
          <w:szCs w:val="20"/>
        </w:rPr>
        <w:t>s</w:t>
      </w:r>
      <w:r w:rsidRPr="000547B4">
        <w:rPr>
          <w:rFonts w:ascii="Arial" w:hAnsi="Arial" w:cs="Arial"/>
          <w:sz w:val="20"/>
          <w:szCs w:val="20"/>
        </w:rPr>
        <w:t xml:space="preserve"> of ammunition is allowed per Passenger. Ammunition will never be carried in the cabin or flight deck of the aircraft. Ammunition must be packed separately and securely from the firearm case. </w:t>
      </w:r>
    </w:p>
    <w:p w14:paraId="28B4BE96" w14:textId="30A88669" w:rsidR="004D10ED" w:rsidRPr="000547B4" w:rsidRDefault="004D10ED" w:rsidP="005A50A0">
      <w:pPr>
        <w:spacing w:line="270" w:lineRule="atLeast"/>
        <w:jc w:val="both"/>
        <w:rPr>
          <w:rFonts w:ascii="Arial" w:hAnsi="Arial" w:cs="Arial"/>
          <w:sz w:val="20"/>
          <w:szCs w:val="20"/>
        </w:rPr>
      </w:pPr>
      <w:r w:rsidRPr="000547B4">
        <w:rPr>
          <w:rFonts w:ascii="Arial" w:hAnsi="Arial" w:cs="Arial"/>
          <w:sz w:val="20"/>
          <w:szCs w:val="20"/>
        </w:rPr>
        <w:t>Weapons such as</w:t>
      </w:r>
      <w:r w:rsidR="00902532" w:rsidRPr="000547B4">
        <w:rPr>
          <w:rFonts w:ascii="Arial" w:hAnsi="Arial" w:cs="Arial"/>
          <w:sz w:val="20"/>
          <w:szCs w:val="20"/>
        </w:rPr>
        <w:t xml:space="preserve"> </w:t>
      </w:r>
      <w:r w:rsidRPr="000547B4">
        <w:rPr>
          <w:rFonts w:ascii="Arial" w:hAnsi="Arial" w:cs="Arial"/>
          <w:sz w:val="20"/>
          <w:szCs w:val="20"/>
        </w:rPr>
        <w:t>antique firearms, knives and similar items may be accepted as Checked Baggage only</w:t>
      </w:r>
      <w:r w:rsidR="001047B4">
        <w:rPr>
          <w:rFonts w:ascii="Arial" w:hAnsi="Arial" w:cs="Arial"/>
          <w:sz w:val="20"/>
          <w:szCs w:val="20"/>
        </w:rPr>
        <w:t xml:space="preserve"> </w:t>
      </w:r>
      <w:r w:rsidRPr="000547B4">
        <w:rPr>
          <w:rFonts w:ascii="Arial" w:hAnsi="Arial" w:cs="Arial"/>
          <w:sz w:val="20"/>
          <w:szCs w:val="20"/>
        </w:rPr>
        <w:t>at the airline’s discretion</w:t>
      </w:r>
      <w:r w:rsidR="00C956B0" w:rsidRPr="000547B4">
        <w:rPr>
          <w:rFonts w:ascii="Arial" w:hAnsi="Arial" w:cs="Arial"/>
          <w:sz w:val="20"/>
          <w:szCs w:val="20"/>
        </w:rPr>
        <w:t>.</w:t>
      </w:r>
      <w:r w:rsidRPr="000547B4">
        <w:rPr>
          <w:rFonts w:ascii="Arial" w:hAnsi="Arial" w:cs="Arial"/>
          <w:sz w:val="20"/>
          <w:szCs w:val="20"/>
        </w:rPr>
        <w:t xml:space="preserve"> </w:t>
      </w:r>
      <w:r w:rsidRPr="000547B4">
        <w:rPr>
          <w:rFonts w:ascii="Arial" w:hAnsi="Arial" w:cs="Arial"/>
          <w:sz w:val="20"/>
          <w:szCs w:val="20"/>
        </w:rPr>
        <w:br/>
      </w:r>
      <w:r w:rsidRPr="000547B4">
        <w:rPr>
          <w:rFonts w:ascii="Arial" w:hAnsi="Arial" w:cs="Arial"/>
          <w:sz w:val="20"/>
          <w:szCs w:val="20"/>
        </w:rPr>
        <w:br/>
      </w:r>
      <w:r w:rsidR="008C1D81">
        <w:rPr>
          <w:rFonts w:ascii="Arial" w:hAnsi="Arial" w:cs="Arial"/>
          <w:sz w:val="20"/>
          <w:szCs w:val="20"/>
        </w:rPr>
        <w:t>Airlink</w:t>
      </w:r>
      <w:r w:rsidRPr="000547B4">
        <w:rPr>
          <w:rFonts w:ascii="Arial" w:hAnsi="Arial" w:cs="Arial"/>
          <w:sz w:val="20"/>
          <w:szCs w:val="20"/>
        </w:rPr>
        <w:t xml:space="preserve"> will have no liability or responsibility where any item accepted is removed from Checked Baggage and/or retained or destroyed by security personnel, government officials, airport officials, police or military officials or other airlines involved in the carriage of a Passenger.                                                </w:t>
      </w:r>
    </w:p>
    <w:p w14:paraId="39005610" w14:textId="77777777" w:rsidR="004D10ED" w:rsidRPr="000547B4" w:rsidRDefault="006A65CE" w:rsidP="00E72CB7">
      <w:pPr>
        <w:pStyle w:val="Heading2"/>
        <w:rPr>
          <w:rFonts w:ascii="Arial" w:hAnsi="Arial" w:cs="Arial"/>
          <w:b/>
          <w:sz w:val="20"/>
          <w:szCs w:val="20"/>
        </w:rPr>
      </w:pPr>
      <w:bookmarkStart w:id="33" w:name="_Toc80027933"/>
      <w:r>
        <w:rPr>
          <w:rFonts w:ascii="Arial" w:hAnsi="Arial" w:cs="Arial"/>
          <w:b/>
          <w:sz w:val="20"/>
          <w:szCs w:val="20"/>
        </w:rPr>
        <w:t>4</w:t>
      </w:r>
      <w:r w:rsidR="00E02D4C">
        <w:rPr>
          <w:rFonts w:ascii="Arial" w:hAnsi="Arial" w:cs="Arial"/>
          <w:b/>
          <w:sz w:val="20"/>
          <w:szCs w:val="20"/>
        </w:rPr>
        <w:t>.1</w:t>
      </w:r>
      <w:r w:rsidR="00C23685">
        <w:rPr>
          <w:rFonts w:ascii="Arial" w:hAnsi="Arial" w:cs="Arial"/>
          <w:b/>
          <w:sz w:val="20"/>
          <w:szCs w:val="20"/>
        </w:rPr>
        <w:t>3</w:t>
      </w:r>
      <w:r w:rsidR="00E02D4C">
        <w:rPr>
          <w:rFonts w:ascii="Arial" w:hAnsi="Arial" w:cs="Arial"/>
          <w:b/>
          <w:sz w:val="20"/>
          <w:szCs w:val="20"/>
        </w:rPr>
        <w:tab/>
      </w:r>
      <w:r w:rsidR="00EC3DAB" w:rsidRPr="0088777C">
        <w:rPr>
          <w:rStyle w:val="Heading2Char"/>
        </w:rPr>
        <w:t>BAGGAGE IRREGULARITIES</w:t>
      </w:r>
      <w:bookmarkEnd w:id="33"/>
    </w:p>
    <w:p w14:paraId="5CF267EC"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 xml:space="preserve">Any item(s) of baggage which is mislaid, wrongly labelled, </w:t>
      </w:r>
      <w:proofErr w:type="gramStart"/>
      <w:r w:rsidRPr="000547B4">
        <w:rPr>
          <w:rFonts w:ascii="Arial" w:hAnsi="Arial" w:cs="Arial"/>
          <w:sz w:val="20"/>
          <w:szCs w:val="20"/>
        </w:rPr>
        <w:t>misrouted</w:t>
      </w:r>
      <w:proofErr w:type="gramEnd"/>
      <w:r w:rsidRPr="000547B4">
        <w:rPr>
          <w:rFonts w:ascii="Arial" w:hAnsi="Arial" w:cs="Arial"/>
          <w:sz w:val="20"/>
          <w:szCs w:val="20"/>
        </w:rPr>
        <w:t xml:space="preserve"> or damaged whilst in the custody of </w:t>
      </w:r>
      <w:r w:rsidR="008C1D81">
        <w:rPr>
          <w:rFonts w:ascii="Arial" w:hAnsi="Arial" w:cs="Arial"/>
          <w:sz w:val="20"/>
          <w:szCs w:val="20"/>
        </w:rPr>
        <w:t>Airlink</w:t>
      </w:r>
      <w:r w:rsidRPr="000547B4">
        <w:rPr>
          <w:rFonts w:ascii="Arial" w:hAnsi="Arial" w:cs="Arial"/>
          <w:sz w:val="20"/>
          <w:szCs w:val="20"/>
        </w:rPr>
        <w:t xml:space="preserve"> shall be regarded as mishandled baggage.</w:t>
      </w:r>
    </w:p>
    <w:p w14:paraId="5A89A6D8"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Mishandled baggage should be reported immediately upon arrival at the Baggage Enquiries office in the arrivals area.</w:t>
      </w:r>
    </w:p>
    <w:p w14:paraId="6DD28BB3" w14:textId="77777777" w:rsidR="004D10ED" w:rsidRPr="00157218" w:rsidRDefault="006A65CE" w:rsidP="00E72CB7">
      <w:pPr>
        <w:pStyle w:val="Heading2"/>
        <w:rPr>
          <w:rFonts w:ascii="Arial" w:hAnsi="Arial" w:cs="Arial"/>
          <w:b/>
          <w:sz w:val="20"/>
          <w:szCs w:val="20"/>
        </w:rPr>
      </w:pPr>
      <w:bookmarkStart w:id="34" w:name="_Toc80027934"/>
      <w:r>
        <w:rPr>
          <w:rFonts w:ascii="Arial" w:hAnsi="Arial" w:cs="Arial"/>
          <w:b/>
          <w:sz w:val="20"/>
          <w:szCs w:val="20"/>
        </w:rPr>
        <w:t>4</w:t>
      </w:r>
      <w:r w:rsidR="00E02D4C" w:rsidRPr="00157218">
        <w:rPr>
          <w:rFonts w:ascii="Arial" w:hAnsi="Arial" w:cs="Arial"/>
          <w:b/>
          <w:sz w:val="20"/>
          <w:szCs w:val="20"/>
        </w:rPr>
        <w:t>.1</w:t>
      </w:r>
      <w:r w:rsidR="00C23685">
        <w:rPr>
          <w:rFonts w:ascii="Arial" w:hAnsi="Arial" w:cs="Arial"/>
          <w:b/>
          <w:sz w:val="20"/>
          <w:szCs w:val="20"/>
        </w:rPr>
        <w:t>4</w:t>
      </w:r>
      <w:r w:rsidR="00E02D4C" w:rsidRPr="00157218">
        <w:rPr>
          <w:rFonts w:ascii="Arial" w:hAnsi="Arial" w:cs="Arial"/>
          <w:b/>
          <w:sz w:val="20"/>
          <w:szCs w:val="20"/>
        </w:rPr>
        <w:tab/>
      </w:r>
      <w:r w:rsidR="00EC3DAB" w:rsidRPr="0088777C">
        <w:rPr>
          <w:rStyle w:val="Heading2Char"/>
        </w:rPr>
        <w:t>FIRST –NEED ITEMS</w:t>
      </w:r>
      <w:bookmarkEnd w:id="34"/>
    </w:p>
    <w:p w14:paraId="41464D0F" w14:textId="77777777" w:rsidR="004D10ED" w:rsidRPr="000547B4" w:rsidRDefault="004D10ED" w:rsidP="005A50A0">
      <w:pPr>
        <w:ind w:left="720"/>
        <w:jc w:val="both"/>
        <w:rPr>
          <w:rFonts w:ascii="Arial" w:hAnsi="Arial" w:cs="Arial"/>
          <w:sz w:val="20"/>
          <w:szCs w:val="20"/>
        </w:rPr>
      </w:pPr>
      <w:r w:rsidRPr="00157218">
        <w:rPr>
          <w:rFonts w:ascii="Arial" w:hAnsi="Arial" w:cs="Arial"/>
          <w:sz w:val="20"/>
          <w:szCs w:val="20"/>
        </w:rPr>
        <w:t>Essential items of clothing and toiletries may be purchased and claimed from A</w:t>
      </w:r>
      <w:r w:rsidR="00C956B0" w:rsidRPr="00157218">
        <w:rPr>
          <w:rFonts w:ascii="Arial" w:hAnsi="Arial" w:cs="Arial"/>
          <w:sz w:val="20"/>
          <w:szCs w:val="20"/>
        </w:rPr>
        <w:t>irlink</w:t>
      </w:r>
      <w:r w:rsidRPr="00157218">
        <w:rPr>
          <w:rFonts w:ascii="Arial" w:hAnsi="Arial" w:cs="Arial"/>
          <w:sz w:val="20"/>
          <w:szCs w:val="20"/>
        </w:rPr>
        <w:t xml:space="preserve"> should baggage which has been mislaid by A</w:t>
      </w:r>
      <w:r w:rsidR="00C956B0" w:rsidRPr="00157218">
        <w:rPr>
          <w:rFonts w:ascii="Arial" w:hAnsi="Arial" w:cs="Arial"/>
          <w:sz w:val="20"/>
          <w:szCs w:val="20"/>
        </w:rPr>
        <w:t>irlink</w:t>
      </w:r>
      <w:r w:rsidRPr="00157218">
        <w:rPr>
          <w:rFonts w:ascii="Arial" w:hAnsi="Arial" w:cs="Arial"/>
          <w:sz w:val="20"/>
          <w:szCs w:val="20"/>
        </w:rPr>
        <w:t xml:space="preserve"> or its appointed handling agent not be returned to</w:t>
      </w:r>
      <w:r w:rsidR="00C956B0" w:rsidRPr="00157218">
        <w:rPr>
          <w:rFonts w:ascii="Arial" w:hAnsi="Arial" w:cs="Arial"/>
          <w:sz w:val="20"/>
          <w:szCs w:val="20"/>
        </w:rPr>
        <w:t xml:space="preserve"> the</w:t>
      </w:r>
      <w:r w:rsidRPr="00157218">
        <w:rPr>
          <w:rFonts w:ascii="Arial" w:hAnsi="Arial" w:cs="Arial"/>
          <w:sz w:val="20"/>
          <w:szCs w:val="20"/>
        </w:rPr>
        <w:t xml:space="preserve"> passenger on the same day</w:t>
      </w:r>
      <w:r w:rsidR="00C956B0" w:rsidRPr="00157218">
        <w:rPr>
          <w:rFonts w:ascii="Arial" w:hAnsi="Arial" w:cs="Arial"/>
          <w:sz w:val="20"/>
          <w:szCs w:val="20"/>
        </w:rPr>
        <w:t>, except where</w:t>
      </w:r>
      <w:r w:rsidRPr="00157218">
        <w:rPr>
          <w:rFonts w:ascii="Arial" w:hAnsi="Arial" w:cs="Arial"/>
          <w:sz w:val="20"/>
          <w:szCs w:val="20"/>
        </w:rPr>
        <w:t xml:space="preserve"> the passenger resides in the area where the loss has been reported. Such items are restricted to maximum value of ZAR35</w:t>
      </w:r>
      <w:r w:rsidR="00F0004D" w:rsidRPr="00157218">
        <w:rPr>
          <w:rFonts w:ascii="Arial" w:hAnsi="Arial" w:cs="Arial"/>
          <w:sz w:val="20"/>
          <w:szCs w:val="20"/>
        </w:rPr>
        <w:t>0</w:t>
      </w:r>
      <w:r w:rsidRPr="00157218">
        <w:rPr>
          <w:rFonts w:ascii="Arial" w:hAnsi="Arial" w:cs="Arial"/>
          <w:sz w:val="20"/>
          <w:szCs w:val="20"/>
        </w:rPr>
        <w:t>.00</w:t>
      </w:r>
      <w:r w:rsidR="004B48BB" w:rsidRPr="00157218">
        <w:rPr>
          <w:rFonts w:ascii="Arial" w:hAnsi="Arial" w:cs="Arial"/>
          <w:sz w:val="20"/>
          <w:szCs w:val="20"/>
        </w:rPr>
        <w:t xml:space="preserve"> per passenger,</w:t>
      </w:r>
      <w:r w:rsidR="003E39F4" w:rsidRPr="00157218">
        <w:rPr>
          <w:rFonts w:ascii="Arial" w:hAnsi="Arial" w:cs="Arial"/>
          <w:sz w:val="20"/>
          <w:szCs w:val="20"/>
        </w:rPr>
        <w:t xml:space="preserve"> </w:t>
      </w:r>
      <w:r w:rsidR="004B48BB" w:rsidRPr="00157218">
        <w:rPr>
          <w:rFonts w:ascii="Arial" w:hAnsi="Arial" w:cs="Arial"/>
          <w:sz w:val="20"/>
          <w:szCs w:val="20"/>
        </w:rPr>
        <w:t xml:space="preserve">per day, </w:t>
      </w:r>
      <w:r w:rsidR="001A7EB2" w:rsidRPr="00157218">
        <w:rPr>
          <w:rFonts w:ascii="Arial" w:hAnsi="Arial" w:cs="Arial"/>
          <w:sz w:val="20"/>
          <w:szCs w:val="20"/>
        </w:rPr>
        <w:t xml:space="preserve">limited to </w:t>
      </w:r>
      <w:r w:rsidR="00F0004D" w:rsidRPr="00157218">
        <w:rPr>
          <w:rFonts w:ascii="Arial" w:hAnsi="Arial" w:cs="Arial"/>
          <w:sz w:val="20"/>
          <w:szCs w:val="20"/>
        </w:rPr>
        <w:t>a maximum of 5 days</w:t>
      </w:r>
      <w:r w:rsidR="001A7EB2" w:rsidRPr="00157218">
        <w:rPr>
          <w:rFonts w:ascii="Arial" w:hAnsi="Arial" w:cs="Arial"/>
          <w:sz w:val="20"/>
          <w:szCs w:val="20"/>
        </w:rPr>
        <w:t>.</w:t>
      </w:r>
      <w:r w:rsidRPr="000547B4">
        <w:rPr>
          <w:rFonts w:ascii="Arial" w:hAnsi="Arial" w:cs="Arial"/>
          <w:sz w:val="20"/>
          <w:szCs w:val="20"/>
        </w:rPr>
        <w:t xml:space="preserve"> </w:t>
      </w:r>
    </w:p>
    <w:p w14:paraId="41071C2E" w14:textId="77777777" w:rsidR="004D10ED" w:rsidRPr="006067BF" w:rsidRDefault="002B0401" w:rsidP="0088777C">
      <w:pPr>
        <w:pStyle w:val="Heading2"/>
      </w:pPr>
      <w:bookmarkStart w:id="35" w:name="_Toc80027935"/>
      <w:r w:rsidRPr="00E714EF">
        <w:rPr>
          <w:rFonts w:ascii="Arial" w:hAnsi="Arial" w:cs="Arial"/>
          <w:b/>
          <w:sz w:val="20"/>
          <w:szCs w:val="20"/>
        </w:rPr>
        <w:t>4.15</w:t>
      </w:r>
      <w:r>
        <w:t xml:space="preserve"> </w:t>
      </w:r>
      <w:r>
        <w:tab/>
        <w:t>LIMITATIONS</w:t>
      </w:r>
      <w:r w:rsidR="00EC3DAB" w:rsidRPr="006067BF">
        <w:t xml:space="preserve"> ON SETTLEMENTS</w:t>
      </w:r>
      <w:bookmarkEnd w:id="35"/>
    </w:p>
    <w:p w14:paraId="48D0E17C" w14:textId="77777777" w:rsidR="001A7EB2" w:rsidRPr="006067BF" w:rsidRDefault="001A7EB2" w:rsidP="005A50A0">
      <w:pPr>
        <w:jc w:val="both"/>
        <w:rPr>
          <w:rFonts w:ascii="Arial" w:hAnsi="Arial" w:cs="Arial"/>
          <w:sz w:val="20"/>
          <w:szCs w:val="20"/>
        </w:rPr>
      </w:pPr>
      <w:r w:rsidRPr="006067BF">
        <w:rPr>
          <w:rFonts w:ascii="Arial" w:hAnsi="Arial" w:cs="Arial"/>
          <w:sz w:val="20"/>
          <w:szCs w:val="20"/>
        </w:rPr>
        <w:t xml:space="preserve">The extent of </w:t>
      </w:r>
      <w:r w:rsidR="008C1D81">
        <w:rPr>
          <w:rFonts w:ascii="Arial" w:hAnsi="Arial" w:cs="Arial"/>
          <w:sz w:val="20"/>
          <w:szCs w:val="20"/>
        </w:rPr>
        <w:t>Airlink</w:t>
      </w:r>
      <w:r w:rsidRPr="006067BF">
        <w:rPr>
          <w:rFonts w:ascii="Arial" w:hAnsi="Arial" w:cs="Arial"/>
          <w:sz w:val="20"/>
          <w:szCs w:val="20"/>
        </w:rPr>
        <w:t>’s liability is determined by the applicable</w:t>
      </w:r>
      <w:r w:rsidR="00641B97" w:rsidRPr="006067BF">
        <w:rPr>
          <w:rFonts w:ascii="Arial" w:hAnsi="Arial" w:cs="Arial"/>
          <w:sz w:val="20"/>
          <w:szCs w:val="20"/>
        </w:rPr>
        <w:t xml:space="preserve"> Convention being either the Montreal Convention</w:t>
      </w:r>
      <w:r w:rsidR="003B4CE7" w:rsidRPr="006067BF">
        <w:rPr>
          <w:rFonts w:ascii="Arial" w:hAnsi="Arial" w:cs="Arial"/>
          <w:sz w:val="20"/>
          <w:szCs w:val="20"/>
        </w:rPr>
        <w:t xml:space="preserve"> or the Warsaw Convention.</w:t>
      </w:r>
    </w:p>
    <w:p w14:paraId="1067248C" w14:textId="77777777" w:rsidR="004D23B6" w:rsidRPr="006067BF" w:rsidRDefault="004D23B6" w:rsidP="005A50A0">
      <w:pPr>
        <w:pStyle w:val="NormalWeb"/>
        <w:spacing w:after="240"/>
        <w:rPr>
          <w:rFonts w:ascii="Arial" w:eastAsia="Calibri" w:hAnsi="Arial" w:cs="Arial"/>
          <w:bCs/>
          <w:color w:val="auto"/>
          <w:sz w:val="20"/>
          <w:szCs w:val="20"/>
          <w:lang w:val="en-ZA"/>
        </w:rPr>
      </w:pPr>
      <w:r w:rsidRPr="006067BF">
        <w:rPr>
          <w:rFonts w:ascii="Arial" w:eastAsia="Calibri" w:hAnsi="Arial" w:cs="Arial"/>
          <w:bCs/>
          <w:color w:val="auto"/>
          <w:sz w:val="20"/>
          <w:szCs w:val="20"/>
        </w:rPr>
        <w:t xml:space="preserve">The liability of the Airline </w:t>
      </w:r>
      <w:proofErr w:type="gramStart"/>
      <w:r w:rsidR="008F2296" w:rsidRPr="006067BF">
        <w:rPr>
          <w:rFonts w:ascii="Arial" w:eastAsia="Calibri" w:hAnsi="Arial" w:cs="Arial"/>
          <w:bCs/>
          <w:color w:val="auto"/>
          <w:sz w:val="20"/>
          <w:szCs w:val="20"/>
        </w:rPr>
        <w:t>in regard to</w:t>
      </w:r>
      <w:proofErr w:type="gramEnd"/>
      <w:r w:rsidRPr="006067BF">
        <w:rPr>
          <w:rFonts w:ascii="Arial" w:eastAsia="Calibri" w:hAnsi="Arial" w:cs="Arial"/>
          <w:bCs/>
          <w:color w:val="auto"/>
          <w:sz w:val="20"/>
          <w:szCs w:val="20"/>
        </w:rPr>
        <w:t xml:space="preserve"> any claim that the Passenger may have against </w:t>
      </w:r>
      <w:r w:rsidRPr="008C1D81">
        <w:rPr>
          <w:rFonts w:ascii="Arial" w:eastAsia="Calibri" w:hAnsi="Arial" w:cs="Arial"/>
          <w:bCs/>
          <w:color w:val="auto"/>
          <w:sz w:val="20"/>
          <w:szCs w:val="20"/>
        </w:rPr>
        <w:t xml:space="preserve">Airlink </w:t>
      </w:r>
      <w:r w:rsidR="00EE0701" w:rsidRPr="008C1D81">
        <w:rPr>
          <w:rFonts w:ascii="Arial" w:eastAsia="Calibri" w:hAnsi="Arial" w:cs="Arial"/>
          <w:bCs/>
          <w:color w:val="auto"/>
          <w:sz w:val="20"/>
          <w:szCs w:val="20"/>
        </w:rPr>
        <w:t>in</w:t>
      </w:r>
      <w:r w:rsidR="00EE0701" w:rsidRPr="006067BF">
        <w:rPr>
          <w:rFonts w:ascii="Arial" w:eastAsia="Calibri" w:hAnsi="Arial" w:cs="Arial"/>
          <w:bCs/>
          <w:color w:val="auto"/>
          <w:sz w:val="20"/>
          <w:szCs w:val="20"/>
        </w:rPr>
        <w:t xml:space="preserve"> regard to</w:t>
      </w:r>
      <w:r w:rsidRPr="006067BF">
        <w:rPr>
          <w:rFonts w:ascii="Arial" w:eastAsia="Calibri" w:hAnsi="Arial" w:cs="Arial"/>
          <w:bCs/>
          <w:color w:val="auto"/>
          <w:sz w:val="20"/>
          <w:szCs w:val="20"/>
        </w:rPr>
        <w:t xml:space="preserve"> Loss or Damage to Baggage is limited to the higher of:</w:t>
      </w:r>
    </w:p>
    <w:p w14:paraId="5FF1C1CF" w14:textId="77777777" w:rsidR="004D23B6" w:rsidRPr="005F6AD8" w:rsidRDefault="004D23B6" w:rsidP="005A50A0">
      <w:pPr>
        <w:pStyle w:val="ListParagraph"/>
        <w:numPr>
          <w:ilvl w:val="0"/>
          <w:numId w:val="5"/>
        </w:numPr>
        <w:spacing w:line="240" w:lineRule="auto"/>
        <w:ind w:left="360"/>
        <w:jc w:val="both"/>
        <w:rPr>
          <w:rFonts w:ascii="Arial" w:hAnsi="Arial" w:cs="Arial"/>
          <w:color w:val="000000"/>
          <w:sz w:val="20"/>
          <w:szCs w:val="20"/>
        </w:rPr>
      </w:pPr>
      <w:r w:rsidRPr="005F6AD8">
        <w:rPr>
          <w:rFonts w:ascii="Arial" w:hAnsi="Arial" w:cs="Arial"/>
          <w:color w:val="000000"/>
          <w:sz w:val="20"/>
          <w:szCs w:val="20"/>
        </w:rPr>
        <w:t>the sector fare paid by the Passenger for the Ticket; or</w:t>
      </w:r>
    </w:p>
    <w:p w14:paraId="58A50FD1" w14:textId="67525044" w:rsidR="00BB563F" w:rsidRDefault="004D23B6" w:rsidP="005A50A0">
      <w:pPr>
        <w:pStyle w:val="ListParagraph"/>
        <w:numPr>
          <w:ilvl w:val="0"/>
          <w:numId w:val="5"/>
        </w:numPr>
        <w:spacing w:line="240" w:lineRule="auto"/>
        <w:ind w:left="360"/>
        <w:jc w:val="both"/>
        <w:rPr>
          <w:rFonts w:ascii="Arial" w:hAnsi="Arial" w:cs="Arial"/>
          <w:sz w:val="20"/>
          <w:szCs w:val="20"/>
          <w:lang w:val="en-ZA"/>
        </w:rPr>
      </w:pPr>
      <w:r w:rsidRPr="005F6AD8">
        <w:rPr>
          <w:rFonts w:ascii="Arial" w:hAnsi="Arial" w:cs="Arial"/>
          <w:color w:val="000000"/>
          <w:sz w:val="20"/>
          <w:szCs w:val="20"/>
        </w:rPr>
        <w:t>the applicable Convention in terms of any claims related</w:t>
      </w:r>
      <w:r w:rsidRPr="006067BF">
        <w:rPr>
          <w:rFonts w:ascii="Arial" w:hAnsi="Arial" w:cs="Arial"/>
          <w:bCs/>
          <w:sz w:val="20"/>
          <w:szCs w:val="20"/>
        </w:rPr>
        <w:t xml:space="preserve"> to the loss of or damage to Baggage, provided that the Passenger comply in all material respects with the procedures in submitting the claims as provided for in the applicable Convention.</w:t>
      </w:r>
      <w:r w:rsidRPr="006067BF">
        <w:rPr>
          <w:rFonts w:ascii="Arial" w:hAnsi="Arial" w:cs="Arial"/>
          <w:sz w:val="20"/>
          <w:szCs w:val="20"/>
          <w:lang w:val="en-ZA"/>
        </w:rPr>
        <w:t xml:space="preserve"> </w:t>
      </w:r>
    </w:p>
    <w:p w14:paraId="5BDE39B6" w14:textId="2D502047" w:rsidR="00A51944" w:rsidRDefault="00A51944" w:rsidP="00A51944">
      <w:pPr>
        <w:spacing w:line="240" w:lineRule="auto"/>
        <w:jc w:val="both"/>
        <w:rPr>
          <w:rFonts w:ascii="Arial" w:hAnsi="Arial" w:cs="Arial"/>
          <w:sz w:val="20"/>
          <w:szCs w:val="20"/>
        </w:rPr>
      </w:pPr>
    </w:p>
    <w:p w14:paraId="75F31756" w14:textId="0294CE7A" w:rsidR="00A51944" w:rsidRDefault="00A51944" w:rsidP="00A51944">
      <w:pPr>
        <w:spacing w:line="240" w:lineRule="auto"/>
        <w:jc w:val="both"/>
        <w:rPr>
          <w:rFonts w:ascii="Arial" w:hAnsi="Arial" w:cs="Arial"/>
          <w:sz w:val="20"/>
          <w:szCs w:val="20"/>
        </w:rPr>
      </w:pPr>
    </w:p>
    <w:p w14:paraId="21C1D6BE" w14:textId="4320DA44" w:rsidR="00A51944" w:rsidRDefault="00A51944" w:rsidP="00A51944">
      <w:pPr>
        <w:spacing w:line="240" w:lineRule="auto"/>
        <w:jc w:val="both"/>
        <w:rPr>
          <w:rFonts w:ascii="Arial" w:hAnsi="Arial" w:cs="Arial"/>
          <w:sz w:val="20"/>
          <w:szCs w:val="20"/>
        </w:rPr>
      </w:pPr>
    </w:p>
    <w:p w14:paraId="5E622D08" w14:textId="77777777" w:rsidR="00A51944" w:rsidRPr="00A51944" w:rsidRDefault="00A51944" w:rsidP="00A51944">
      <w:pPr>
        <w:spacing w:line="240" w:lineRule="auto"/>
        <w:jc w:val="both"/>
        <w:rPr>
          <w:rFonts w:ascii="Arial" w:hAnsi="Arial" w:cs="Arial"/>
          <w:sz w:val="20"/>
          <w:szCs w:val="20"/>
        </w:rPr>
      </w:pPr>
    </w:p>
    <w:p w14:paraId="2C8C3247" w14:textId="77777777" w:rsidR="004D10ED" w:rsidRPr="00BB563F" w:rsidRDefault="006A65CE" w:rsidP="006A65CE">
      <w:pPr>
        <w:pStyle w:val="Heading1"/>
        <w:rPr>
          <w:rFonts w:eastAsia="Calibri"/>
          <w:color w:val="auto"/>
        </w:rPr>
      </w:pPr>
      <w:bookmarkStart w:id="36" w:name="_Toc80027936"/>
      <w:r>
        <w:lastRenderedPageBreak/>
        <w:t xml:space="preserve">5. </w:t>
      </w:r>
      <w:r w:rsidR="00EC3DAB" w:rsidRPr="00BB563F">
        <w:t>RIGHT TO REFUSE CARRIAGE</w:t>
      </w:r>
      <w:bookmarkEnd w:id="36"/>
    </w:p>
    <w:p w14:paraId="1971A191" w14:textId="77777777" w:rsidR="004D10ED" w:rsidRPr="000547B4" w:rsidRDefault="004D10ED" w:rsidP="005A50A0">
      <w:pPr>
        <w:spacing w:line="240" w:lineRule="auto"/>
        <w:ind w:firstLine="360"/>
        <w:jc w:val="both"/>
        <w:rPr>
          <w:rFonts w:ascii="Arial" w:hAnsi="Arial" w:cs="Arial"/>
          <w:color w:val="000000"/>
          <w:sz w:val="20"/>
          <w:szCs w:val="20"/>
        </w:rPr>
      </w:pPr>
      <w:r w:rsidRPr="000547B4">
        <w:rPr>
          <w:rFonts w:ascii="Arial" w:hAnsi="Arial" w:cs="Arial"/>
          <w:color w:val="000000"/>
          <w:sz w:val="20"/>
          <w:szCs w:val="20"/>
        </w:rPr>
        <w:t xml:space="preserve">Airlink may refuse to carry as baggage:  </w:t>
      </w:r>
    </w:p>
    <w:p w14:paraId="374FEE00"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Any item reasonably considered to be prohibited or unsuitable for carriage because of its size, shape, weight, content, character, for safety or operational reasons</w:t>
      </w:r>
      <w:r w:rsidR="00C956B0" w:rsidRPr="001B0130">
        <w:rPr>
          <w:rFonts w:ascii="Arial" w:hAnsi="Arial" w:cs="Arial"/>
          <w:color w:val="000000"/>
          <w:sz w:val="20"/>
          <w:szCs w:val="20"/>
        </w:rPr>
        <w:t>,</w:t>
      </w:r>
      <w:r w:rsidRPr="001B0130">
        <w:rPr>
          <w:rFonts w:ascii="Arial" w:hAnsi="Arial" w:cs="Arial"/>
          <w:color w:val="000000"/>
          <w:sz w:val="20"/>
          <w:szCs w:val="20"/>
        </w:rPr>
        <w:t xml:space="preserve"> the comfort of other passengers or which are fragile or perishable having regard to, among</w:t>
      </w:r>
      <w:r w:rsidR="00C956B0" w:rsidRPr="001B0130">
        <w:rPr>
          <w:rFonts w:ascii="Arial" w:hAnsi="Arial" w:cs="Arial"/>
          <w:color w:val="000000"/>
          <w:sz w:val="20"/>
          <w:szCs w:val="20"/>
        </w:rPr>
        <w:t>st</w:t>
      </w:r>
      <w:r w:rsidRPr="001B0130">
        <w:rPr>
          <w:rFonts w:ascii="Arial" w:hAnsi="Arial" w:cs="Arial"/>
          <w:color w:val="000000"/>
          <w:sz w:val="20"/>
          <w:szCs w:val="20"/>
        </w:rPr>
        <w:t xml:space="preserve"> other things, the type of aircraft being used.  Information about unacceptable items is available from us or our authorized agents upon request.</w:t>
      </w:r>
    </w:p>
    <w:p w14:paraId="106A43EE"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 xml:space="preserve">Items of which the carriage is prohibited by the applicable laws, </w:t>
      </w:r>
      <w:proofErr w:type="gramStart"/>
      <w:r w:rsidRPr="001B0130">
        <w:rPr>
          <w:rFonts w:ascii="Arial" w:hAnsi="Arial" w:cs="Arial"/>
          <w:color w:val="000000"/>
          <w:sz w:val="20"/>
          <w:szCs w:val="20"/>
        </w:rPr>
        <w:t>regulations</w:t>
      </w:r>
      <w:proofErr w:type="gramEnd"/>
      <w:r w:rsidRPr="001B0130">
        <w:rPr>
          <w:rFonts w:ascii="Arial" w:hAnsi="Arial" w:cs="Arial"/>
          <w:color w:val="000000"/>
          <w:sz w:val="20"/>
          <w:szCs w:val="20"/>
        </w:rPr>
        <w:t xml:space="preserve"> or orders of any state to be flown from or to.</w:t>
      </w:r>
    </w:p>
    <w:p w14:paraId="57BCB157" w14:textId="77777777" w:rsidR="00315F20" w:rsidRPr="004D1803" w:rsidRDefault="004D10ED" w:rsidP="005A50A0">
      <w:pPr>
        <w:pStyle w:val="ListParagraph"/>
        <w:numPr>
          <w:ilvl w:val="0"/>
          <w:numId w:val="5"/>
        </w:numPr>
        <w:spacing w:line="240" w:lineRule="auto"/>
        <w:ind w:left="360"/>
        <w:jc w:val="both"/>
        <w:rPr>
          <w:rFonts w:ascii="Arial" w:hAnsi="Arial" w:cs="Arial"/>
          <w:sz w:val="24"/>
          <w:szCs w:val="24"/>
        </w:rPr>
      </w:pPr>
      <w:r w:rsidRPr="001B0130">
        <w:rPr>
          <w:rFonts w:ascii="Arial" w:hAnsi="Arial" w:cs="Arial"/>
          <w:color w:val="000000"/>
          <w:sz w:val="20"/>
          <w:szCs w:val="20"/>
        </w:rPr>
        <w:t>Airlink may refuse the acceptance of baggage for carriage unless it is in reasonable condition</w:t>
      </w:r>
      <w:r w:rsidR="00C956B0" w:rsidRPr="001B0130">
        <w:rPr>
          <w:rFonts w:ascii="Arial" w:hAnsi="Arial" w:cs="Arial"/>
          <w:color w:val="000000"/>
          <w:sz w:val="20"/>
          <w:szCs w:val="20"/>
        </w:rPr>
        <w:t xml:space="preserve"> as well as </w:t>
      </w:r>
      <w:r w:rsidRPr="001B0130">
        <w:rPr>
          <w:rFonts w:ascii="Arial" w:hAnsi="Arial" w:cs="Arial"/>
          <w:color w:val="000000"/>
          <w:sz w:val="20"/>
          <w:szCs w:val="20"/>
        </w:rPr>
        <w:t>properly and securely packed in suitable containers.</w:t>
      </w:r>
    </w:p>
    <w:p w14:paraId="7CEC3310" w14:textId="77777777" w:rsidR="004D1803" w:rsidRDefault="004D1803" w:rsidP="004D1803">
      <w:pPr>
        <w:spacing w:line="240" w:lineRule="auto"/>
        <w:rPr>
          <w:rFonts w:ascii="Arial" w:hAnsi="Arial" w:cs="Arial"/>
          <w:sz w:val="24"/>
          <w:szCs w:val="24"/>
        </w:rPr>
      </w:pPr>
    </w:p>
    <w:p w14:paraId="0C6FF290" w14:textId="77777777" w:rsidR="009F46C7" w:rsidRDefault="009F46C7" w:rsidP="004D1803">
      <w:pPr>
        <w:spacing w:line="240" w:lineRule="auto"/>
        <w:rPr>
          <w:rFonts w:ascii="Arial" w:hAnsi="Arial" w:cs="Arial"/>
          <w:sz w:val="24"/>
          <w:szCs w:val="24"/>
        </w:rPr>
      </w:pPr>
    </w:p>
    <w:p w14:paraId="3DB93AA1" w14:textId="377D222D" w:rsidR="009F46C7" w:rsidRDefault="009F46C7" w:rsidP="004D1803">
      <w:pPr>
        <w:spacing w:line="240" w:lineRule="auto"/>
        <w:rPr>
          <w:rFonts w:ascii="Arial" w:hAnsi="Arial" w:cs="Arial"/>
          <w:sz w:val="24"/>
          <w:szCs w:val="24"/>
        </w:rPr>
      </w:pPr>
    </w:p>
    <w:p w14:paraId="5694D809" w14:textId="2730BA3F" w:rsidR="0087242B" w:rsidRDefault="0087242B" w:rsidP="004D1803">
      <w:pPr>
        <w:spacing w:line="240" w:lineRule="auto"/>
        <w:rPr>
          <w:rFonts w:ascii="Arial" w:hAnsi="Arial" w:cs="Arial"/>
          <w:sz w:val="24"/>
          <w:szCs w:val="24"/>
        </w:rPr>
      </w:pPr>
    </w:p>
    <w:p w14:paraId="1365C8B9" w14:textId="42D21FC6" w:rsidR="0087242B" w:rsidRDefault="0087242B" w:rsidP="004D1803">
      <w:pPr>
        <w:spacing w:line="240" w:lineRule="auto"/>
        <w:rPr>
          <w:rFonts w:ascii="Arial" w:hAnsi="Arial" w:cs="Arial"/>
          <w:sz w:val="24"/>
          <w:szCs w:val="24"/>
        </w:rPr>
      </w:pPr>
    </w:p>
    <w:p w14:paraId="1219BC1C" w14:textId="00523519" w:rsidR="0087242B" w:rsidRDefault="0087242B" w:rsidP="004D1803">
      <w:pPr>
        <w:spacing w:line="240" w:lineRule="auto"/>
        <w:rPr>
          <w:rFonts w:ascii="Arial" w:hAnsi="Arial" w:cs="Arial"/>
          <w:sz w:val="24"/>
          <w:szCs w:val="24"/>
        </w:rPr>
      </w:pPr>
    </w:p>
    <w:p w14:paraId="6CCBB906" w14:textId="5E861D2E" w:rsidR="0087242B" w:rsidRDefault="0087242B" w:rsidP="004D1803">
      <w:pPr>
        <w:spacing w:line="240" w:lineRule="auto"/>
        <w:rPr>
          <w:rFonts w:ascii="Arial" w:hAnsi="Arial" w:cs="Arial"/>
          <w:sz w:val="24"/>
          <w:szCs w:val="24"/>
        </w:rPr>
      </w:pPr>
    </w:p>
    <w:p w14:paraId="5A1A5BA1" w14:textId="403A1B3C" w:rsidR="0087242B" w:rsidRDefault="0087242B" w:rsidP="004D1803">
      <w:pPr>
        <w:spacing w:line="240" w:lineRule="auto"/>
        <w:rPr>
          <w:rFonts w:ascii="Arial" w:hAnsi="Arial" w:cs="Arial"/>
          <w:sz w:val="24"/>
          <w:szCs w:val="24"/>
        </w:rPr>
      </w:pPr>
    </w:p>
    <w:p w14:paraId="1033AE48" w14:textId="29B1BFB2" w:rsidR="0087242B" w:rsidRDefault="0087242B" w:rsidP="004D1803">
      <w:pPr>
        <w:spacing w:line="240" w:lineRule="auto"/>
        <w:rPr>
          <w:rFonts w:ascii="Arial" w:hAnsi="Arial" w:cs="Arial"/>
          <w:sz w:val="24"/>
          <w:szCs w:val="24"/>
        </w:rPr>
      </w:pPr>
    </w:p>
    <w:p w14:paraId="2313EAB4" w14:textId="4E1FC977" w:rsidR="0087242B" w:rsidRDefault="0087242B" w:rsidP="004D1803">
      <w:pPr>
        <w:spacing w:line="240" w:lineRule="auto"/>
        <w:rPr>
          <w:rFonts w:ascii="Arial" w:hAnsi="Arial" w:cs="Arial"/>
          <w:sz w:val="24"/>
          <w:szCs w:val="24"/>
        </w:rPr>
      </w:pPr>
    </w:p>
    <w:p w14:paraId="3480BE69" w14:textId="4A15965D" w:rsidR="0087242B" w:rsidRDefault="0087242B" w:rsidP="004D1803">
      <w:pPr>
        <w:spacing w:line="240" w:lineRule="auto"/>
        <w:rPr>
          <w:rFonts w:ascii="Arial" w:hAnsi="Arial" w:cs="Arial"/>
          <w:sz w:val="24"/>
          <w:szCs w:val="24"/>
        </w:rPr>
      </w:pPr>
    </w:p>
    <w:p w14:paraId="39364DEB" w14:textId="7562EB11" w:rsidR="0087242B" w:rsidRDefault="0087242B" w:rsidP="004D1803">
      <w:pPr>
        <w:spacing w:line="240" w:lineRule="auto"/>
        <w:rPr>
          <w:rFonts w:ascii="Arial" w:hAnsi="Arial" w:cs="Arial"/>
          <w:sz w:val="24"/>
          <w:szCs w:val="24"/>
        </w:rPr>
      </w:pPr>
    </w:p>
    <w:p w14:paraId="6EE0D32C" w14:textId="421243AF" w:rsidR="00945DB3" w:rsidRDefault="00945DB3" w:rsidP="004D1803">
      <w:pPr>
        <w:spacing w:line="240" w:lineRule="auto"/>
        <w:rPr>
          <w:rFonts w:ascii="Arial" w:hAnsi="Arial" w:cs="Arial"/>
          <w:sz w:val="24"/>
          <w:szCs w:val="24"/>
        </w:rPr>
      </w:pPr>
    </w:p>
    <w:p w14:paraId="51BB5E6D" w14:textId="1C224AE0" w:rsidR="00945DB3" w:rsidRDefault="00945DB3" w:rsidP="004D1803">
      <w:pPr>
        <w:spacing w:line="240" w:lineRule="auto"/>
        <w:rPr>
          <w:rFonts w:ascii="Arial" w:hAnsi="Arial" w:cs="Arial"/>
          <w:sz w:val="24"/>
          <w:szCs w:val="24"/>
        </w:rPr>
      </w:pPr>
    </w:p>
    <w:p w14:paraId="6A9F2D98" w14:textId="77A4FF3A" w:rsidR="00945DB3" w:rsidRDefault="00945DB3" w:rsidP="004D1803">
      <w:pPr>
        <w:spacing w:line="240" w:lineRule="auto"/>
        <w:rPr>
          <w:rFonts w:ascii="Arial" w:hAnsi="Arial" w:cs="Arial"/>
          <w:sz w:val="24"/>
          <w:szCs w:val="24"/>
        </w:rPr>
      </w:pPr>
    </w:p>
    <w:p w14:paraId="0FE03A33" w14:textId="2825802F" w:rsidR="00945DB3" w:rsidRDefault="00945DB3" w:rsidP="004D1803">
      <w:pPr>
        <w:spacing w:line="240" w:lineRule="auto"/>
        <w:rPr>
          <w:rFonts w:ascii="Arial" w:hAnsi="Arial" w:cs="Arial"/>
          <w:sz w:val="24"/>
          <w:szCs w:val="24"/>
        </w:rPr>
      </w:pPr>
    </w:p>
    <w:p w14:paraId="41B353C1" w14:textId="17A0F44C" w:rsidR="00945DB3" w:rsidRDefault="00945DB3" w:rsidP="004D1803">
      <w:pPr>
        <w:spacing w:line="240" w:lineRule="auto"/>
        <w:rPr>
          <w:rFonts w:ascii="Arial" w:hAnsi="Arial" w:cs="Arial"/>
          <w:sz w:val="24"/>
          <w:szCs w:val="24"/>
        </w:rPr>
      </w:pPr>
    </w:p>
    <w:p w14:paraId="14C8D1A4" w14:textId="771F45BC" w:rsidR="00945DB3" w:rsidRDefault="00945DB3" w:rsidP="004D1803">
      <w:pPr>
        <w:spacing w:line="240" w:lineRule="auto"/>
        <w:rPr>
          <w:rFonts w:ascii="Arial" w:hAnsi="Arial" w:cs="Arial"/>
          <w:sz w:val="24"/>
          <w:szCs w:val="24"/>
        </w:rPr>
      </w:pPr>
    </w:p>
    <w:p w14:paraId="05C3303E" w14:textId="2C1E6037" w:rsidR="00945DB3" w:rsidRDefault="00945DB3" w:rsidP="004D1803">
      <w:pPr>
        <w:spacing w:line="240" w:lineRule="auto"/>
        <w:rPr>
          <w:rFonts w:ascii="Arial" w:hAnsi="Arial" w:cs="Arial"/>
          <w:sz w:val="24"/>
          <w:szCs w:val="24"/>
        </w:rPr>
      </w:pPr>
    </w:p>
    <w:p w14:paraId="37BB438A" w14:textId="77777777" w:rsidR="00A51944" w:rsidRDefault="00A51944" w:rsidP="004D1803">
      <w:pPr>
        <w:spacing w:line="240" w:lineRule="auto"/>
        <w:jc w:val="center"/>
        <w:rPr>
          <w:rFonts w:ascii="Arial" w:hAnsi="Arial" w:cs="Arial"/>
          <w:sz w:val="16"/>
          <w:szCs w:val="16"/>
        </w:rPr>
      </w:pPr>
    </w:p>
    <w:p w14:paraId="7DCD0CAE" w14:textId="2D41287E" w:rsidR="004D1803" w:rsidRPr="007C3391" w:rsidRDefault="004D1803" w:rsidP="004D1803">
      <w:pPr>
        <w:spacing w:line="240" w:lineRule="auto"/>
        <w:jc w:val="center"/>
        <w:rPr>
          <w:rFonts w:ascii="Arial" w:hAnsi="Arial" w:cs="Arial"/>
          <w:sz w:val="16"/>
          <w:szCs w:val="16"/>
        </w:rPr>
      </w:pPr>
      <w:r w:rsidRPr="007C3391">
        <w:rPr>
          <w:rFonts w:ascii="Arial" w:hAnsi="Arial" w:cs="Arial"/>
          <w:sz w:val="16"/>
          <w:szCs w:val="16"/>
        </w:rPr>
        <w:lastRenderedPageBreak/>
        <w:t xml:space="preserve">New 4Z Baggage document – updated 18 Jun </w:t>
      </w:r>
      <w:r w:rsidR="007E5527" w:rsidRPr="007C3391">
        <w:rPr>
          <w:rFonts w:ascii="Arial" w:hAnsi="Arial" w:cs="Arial"/>
          <w:sz w:val="16"/>
          <w:szCs w:val="16"/>
        </w:rPr>
        <w:t>20.</w:t>
      </w:r>
    </w:p>
    <w:p w14:paraId="3E6C7B41" w14:textId="77777777" w:rsidR="007C3391" w:rsidRDefault="00C41C03" w:rsidP="007C3391">
      <w:pPr>
        <w:spacing w:line="240" w:lineRule="auto"/>
        <w:jc w:val="center"/>
        <w:rPr>
          <w:rFonts w:ascii="Arial" w:hAnsi="Arial" w:cs="Arial"/>
          <w:sz w:val="16"/>
          <w:szCs w:val="16"/>
        </w:rPr>
      </w:pPr>
      <w:r>
        <w:rPr>
          <w:rFonts w:ascii="Arial" w:hAnsi="Arial" w:cs="Arial"/>
          <w:sz w:val="16"/>
          <w:szCs w:val="16"/>
        </w:rPr>
        <w:t>4.8 &amp; Weapons included</w:t>
      </w:r>
      <w:r w:rsidR="007C3391" w:rsidRPr="005F2387">
        <w:rPr>
          <w:rFonts w:ascii="Arial" w:hAnsi="Arial" w:cs="Arial"/>
          <w:sz w:val="16"/>
          <w:szCs w:val="16"/>
        </w:rPr>
        <w:t xml:space="preserve"> into </w:t>
      </w:r>
      <w:r>
        <w:rPr>
          <w:rFonts w:ascii="Arial" w:hAnsi="Arial" w:cs="Arial"/>
          <w:sz w:val="16"/>
          <w:szCs w:val="16"/>
        </w:rPr>
        <w:t>Handling fees</w:t>
      </w:r>
      <w:r w:rsidR="009F46C7" w:rsidRPr="009F46C7">
        <w:rPr>
          <w:rFonts w:ascii="Arial" w:hAnsi="Arial" w:cs="Arial"/>
          <w:sz w:val="16"/>
          <w:szCs w:val="16"/>
        </w:rPr>
        <w:t xml:space="preserve"> </w:t>
      </w:r>
      <w:r w:rsidR="009F46C7">
        <w:rPr>
          <w:rFonts w:ascii="Arial" w:hAnsi="Arial" w:cs="Arial"/>
          <w:sz w:val="16"/>
          <w:szCs w:val="16"/>
        </w:rPr>
        <w:t>-</w:t>
      </w:r>
      <w:r w:rsidR="009F46C7" w:rsidRPr="005F2387">
        <w:rPr>
          <w:rFonts w:ascii="Arial" w:hAnsi="Arial" w:cs="Arial"/>
          <w:sz w:val="16"/>
          <w:szCs w:val="16"/>
        </w:rPr>
        <w:t>Updated 07 Jul 20</w:t>
      </w:r>
    </w:p>
    <w:p w14:paraId="62C132D2" w14:textId="6C311CA5" w:rsidR="0077528A" w:rsidRDefault="0077528A" w:rsidP="007C3391">
      <w:pPr>
        <w:spacing w:line="240" w:lineRule="auto"/>
        <w:jc w:val="center"/>
        <w:rPr>
          <w:rFonts w:ascii="Arial" w:hAnsi="Arial" w:cs="Arial"/>
          <w:sz w:val="16"/>
          <w:szCs w:val="16"/>
        </w:rPr>
      </w:pPr>
      <w:r>
        <w:rPr>
          <w:rFonts w:ascii="Arial" w:hAnsi="Arial" w:cs="Arial"/>
          <w:sz w:val="16"/>
          <w:szCs w:val="16"/>
        </w:rPr>
        <w:t xml:space="preserve">4.12 ELS &amp; PLZ included as cities to collect charges for Weapons – updated 25 Aug </w:t>
      </w:r>
      <w:r w:rsidR="007E5527">
        <w:rPr>
          <w:rFonts w:ascii="Arial" w:hAnsi="Arial" w:cs="Arial"/>
          <w:sz w:val="16"/>
          <w:szCs w:val="16"/>
        </w:rPr>
        <w:t>20.</w:t>
      </w:r>
    </w:p>
    <w:p w14:paraId="28C783B3" w14:textId="77777777" w:rsidR="0077528A" w:rsidRDefault="009110C1" w:rsidP="007C3391">
      <w:pPr>
        <w:spacing w:line="240" w:lineRule="auto"/>
        <w:jc w:val="center"/>
        <w:rPr>
          <w:rFonts w:ascii="Arial" w:hAnsi="Arial" w:cs="Arial"/>
          <w:sz w:val="16"/>
          <w:szCs w:val="16"/>
        </w:rPr>
      </w:pPr>
      <w:r>
        <w:rPr>
          <w:rFonts w:ascii="Arial" w:hAnsi="Arial" w:cs="Arial"/>
          <w:sz w:val="16"/>
          <w:szCs w:val="16"/>
        </w:rPr>
        <w:t>2. Checked or Hold Baggage – removal of Gaborone and Maseru – exception of 30kg &amp; 40kgs effective for tickets issued on/after 28 Oct 20</w:t>
      </w:r>
      <w:r w:rsidR="005E295C">
        <w:rPr>
          <w:rFonts w:ascii="Arial" w:hAnsi="Arial" w:cs="Arial"/>
          <w:sz w:val="16"/>
          <w:szCs w:val="16"/>
        </w:rPr>
        <w:t xml:space="preserve"> – updated 26 Oct 20 </w:t>
      </w:r>
      <w:r w:rsidR="00090E6A">
        <w:rPr>
          <w:rFonts w:ascii="Arial" w:hAnsi="Arial" w:cs="Arial"/>
          <w:sz w:val="16"/>
          <w:szCs w:val="16"/>
        </w:rPr>
        <w:t>also valid from South Africa.</w:t>
      </w:r>
    </w:p>
    <w:p w14:paraId="0914229A" w14:textId="77777777" w:rsidR="005E295C" w:rsidRDefault="005E295C" w:rsidP="007C3391">
      <w:pPr>
        <w:spacing w:line="240" w:lineRule="auto"/>
        <w:jc w:val="center"/>
        <w:rPr>
          <w:rFonts w:ascii="Arial" w:hAnsi="Arial" w:cs="Arial"/>
          <w:sz w:val="16"/>
          <w:szCs w:val="16"/>
        </w:rPr>
      </w:pPr>
      <w:r>
        <w:rPr>
          <w:rFonts w:ascii="Arial" w:hAnsi="Arial" w:cs="Arial"/>
          <w:sz w:val="16"/>
          <w:szCs w:val="16"/>
        </w:rPr>
        <w:t>Addition of FBM excess baggage rate. – updated 26 Oct 20</w:t>
      </w:r>
    </w:p>
    <w:p w14:paraId="648026BD" w14:textId="77777777" w:rsidR="00891DD0" w:rsidRDefault="00891DD0" w:rsidP="007C3391">
      <w:pPr>
        <w:spacing w:line="240" w:lineRule="auto"/>
        <w:jc w:val="center"/>
        <w:rPr>
          <w:rFonts w:ascii="Arial" w:hAnsi="Arial" w:cs="Arial"/>
          <w:sz w:val="16"/>
          <w:szCs w:val="16"/>
        </w:rPr>
      </w:pPr>
      <w:r>
        <w:rPr>
          <w:rFonts w:ascii="Arial" w:hAnsi="Arial" w:cs="Arial"/>
          <w:sz w:val="16"/>
          <w:szCs w:val="16"/>
        </w:rPr>
        <w:t>Addition of DAR excess baggage rate – updated 16 Nov 20</w:t>
      </w:r>
    </w:p>
    <w:p w14:paraId="235B14BA" w14:textId="56C0D87D" w:rsidR="00841526" w:rsidRDefault="00841526" w:rsidP="007C3391">
      <w:pPr>
        <w:spacing w:line="240" w:lineRule="auto"/>
        <w:jc w:val="center"/>
        <w:rPr>
          <w:rFonts w:ascii="Arial" w:hAnsi="Arial" w:cs="Arial"/>
          <w:sz w:val="16"/>
          <w:szCs w:val="16"/>
        </w:rPr>
      </w:pPr>
      <w:r>
        <w:rPr>
          <w:rFonts w:ascii="Arial" w:hAnsi="Arial" w:cs="Arial"/>
          <w:sz w:val="16"/>
          <w:szCs w:val="16"/>
        </w:rPr>
        <w:t>Updated table for excess baggage – between Z</w:t>
      </w:r>
      <w:r w:rsidR="00110A0D">
        <w:rPr>
          <w:rFonts w:ascii="Arial" w:hAnsi="Arial" w:cs="Arial"/>
          <w:sz w:val="16"/>
          <w:szCs w:val="16"/>
        </w:rPr>
        <w:t>A</w:t>
      </w:r>
      <w:r>
        <w:rPr>
          <w:rFonts w:ascii="Arial" w:hAnsi="Arial" w:cs="Arial"/>
          <w:sz w:val="16"/>
          <w:szCs w:val="16"/>
        </w:rPr>
        <w:t xml:space="preserve"> -NLA / LUN / BUQ / HRE – updated 23 Dec 20</w:t>
      </w:r>
    </w:p>
    <w:p w14:paraId="3F3E17E4" w14:textId="0877CC93" w:rsidR="001A41A6" w:rsidRDefault="001A41A6" w:rsidP="007C3391">
      <w:pPr>
        <w:spacing w:line="240" w:lineRule="auto"/>
        <w:jc w:val="center"/>
        <w:rPr>
          <w:rFonts w:ascii="Arial" w:hAnsi="Arial" w:cs="Arial"/>
          <w:sz w:val="16"/>
          <w:szCs w:val="16"/>
        </w:rPr>
      </w:pPr>
      <w:r>
        <w:rPr>
          <w:rFonts w:ascii="Arial" w:hAnsi="Arial" w:cs="Arial"/>
          <w:sz w:val="16"/>
          <w:szCs w:val="16"/>
        </w:rPr>
        <w:t>Updated PZB – no handguns – 02 Feb 21</w:t>
      </w:r>
    </w:p>
    <w:p w14:paraId="76EFC92A" w14:textId="481E01A3" w:rsidR="001A41A6" w:rsidRDefault="001A41A6" w:rsidP="007C3391">
      <w:pPr>
        <w:spacing w:line="240" w:lineRule="auto"/>
        <w:jc w:val="center"/>
        <w:rPr>
          <w:rFonts w:ascii="Arial" w:hAnsi="Arial" w:cs="Arial"/>
          <w:sz w:val="16"/>
          <w:szCs w:val="16"/>
        </w:rPr>
      </w:pPr>
      <w:r>
        <w:rPr>
          <w:rFonts w:ascii="Arial" w:hAnsi="Arial" w:cs="Arial"/>
          <w:sz w:val="16"/>
          <w:szCs w:val="16"/>
        </w:rPr>
        <w:t xml:space="preserve">Updated AVIH – </w:t>
      </w:r>
      <w:r w:rsidR="00234885">
        <w:rPr>
          <w:rFonts w:ascii="Arial" w:hAnsi="Arial" w:cs="Arial"/>
          <w:sz w:val="16"/>
          <w:szCs w:val="16"/>
        </w:rPr>
        <w:t>D</w:t>
      </w:r>
      <w:r>
        <w:rPr>
          <w:rFonts w:ascii="Arial" w:hAnsi="Arial" w:cs="Arial"/>
          <w:sz w:val="16"/>
          <w:szCs w:val="16"/>
        </w:rPr>
        <w:t>omestic pets 02 Feb 21</w:t>
      </w:r>
    </w:p>
    <w:p w14:paraId="5E47EC12" w14:textId="3117EE20" w:rsidR="00986B29" w:rsidRDefault="00986B29" w:rsidP="007C3391">
      <w:pPr>
        <w:spacing w:line="240" w:lineRule="auto"/>
        <w:jc w:val="center"/>
        <w:rPr>
          <w:rFonts w:ascii="Arial" w:hAnsi="Arial" w:cs="Arial"/>
          <w:sz w:val="16"/>
          <w:szCs w:val="16"/>
        </w:rPr>
      </w:pPr>
      <w:r>
        <w:rPr>
          <w:rFonts w:ascii="Arial" w:hAnsi="Arial" w:cs="Arial"/>
          <w:sz w:val="16"/>
          <w:szCs w:val="16"/>
        </w:rPr>
        <w:t xml:space="preserve">Updated and include – FBM / DAR / Musical </w:t>
      </w:r>
      <w:r w:rsidR="008E04EC">
        <w:rPr>
          <w:rFonts w:ascii="Arial" w:hAnsi="Arial" w:cs="Arial"/>
          <w:sz w:val="16"/>
          <w:szCs w:val="16"/>
        </w:rPr>
        <w:t xml:space="preserve">instruments / SPEQ </w:t>
      </w:r>
      <w:r>
        <w:rPr>
          <w:rFonts w:ascii="Arial" w:hAnsi="Arial" w:cs="Arial"/>
          <w:sz w:val="16"/>
          <w:szCs w:val="16"/>
        </w:rPr>
        <w:t>– 0</w:t>
      </w:r>
      <w:r w:rsidR="008E04EC">
        <w:rPr>
          <w:rFonts w:ascii="Arial" w:hAnsi="Arial" w:cs="Arial"/>
          <w:sz w:val="16"/>
          <w:szCs w:val="16"/>
        </w:rPr>
        <w:t>3</w:t>
      </w:r>
      <w:r>
        <w:rPr>
          <w:rFonts w:ascii="Arial" w:hAnsi="Arial" w:cs="Arial"/>
          <w:sz w:val="16"/>
          <w:szCs w:val="16"/>
        </w:rPr>
        <w:t xml:space="preserve"> Feb 21</w:t>
      </w:r>
    </w:p>
    <w:p w14:paraId="7E171C0F" w14:textId="12880792" w:rsidR="009B741C" w:rsidRDefault="009B741C" w:rsidP="007C3391">
      <w:pPr>
        <w:spacing w:line="240" w:lineRule="auto"/>
        <w:jc w:val="center"/>
        <w:rPr>
          <w:rFonts w:ascii="Arial" w:hAnsi="Arial" w:cs="Arial"/>
          <w:sz w:val="16"/>
          <w:szCs w:val="16"/>
        </w:rPr>
      </w:pPr>
      <w:r>
        <w:rPr>
          <w:rFonts w:ascii="Arial" w:hAnsi="Arial" w:cs="Arial"/>
          <w:sz w:val="16"/>
          <w:szCs w:val="16"/>
        </w:rPr>
        <w:t xml:space="preserve">Updated to include Tennis / Squash Equipment / PLZ name change / </w:t>
      </w:r>
      <w:r w:rsidR="00D10E8A">
        <w:rPr>
          <w:rFonts w:ascii="Arial" w:hAnsi="Arial" w:cs="Arial"/>
          <w:sz w:val="16"/>
          <w:szCs w:val="16"/>
        </w:rPr>
        <w:t xml:space="preserve">addition of Sporting equipment </w:t>
      </w:r>
      <w:r w:rsidR="001F2196">
        <w:rPr>
          <w:rFonts w:ascii="Arial" w:hAnsi="Arial" w:cs="Arial"/>
          <w:sz w:val="16"/>
          <w:szCs w:val="16"/>
        </w:rPr>
        <w:t>- 13 May 21</w:t>
      </w:r>
    </w:p>
    <w:p w14:paraId="50BAC745" w14:textId="43697867" w:rsidR="001F2196" w:rsidRDefault="001F2196" w:rsidP="007C3391">
      <w:pPr>
        <w:spacing w:line="240" w:lineRule="auto"/>
        <w:jc w:val="center"/>
        <w:rPr>
          <w:rFonts w:ascii="Arial" w:hAnsi="Arial" w:cs="Arial"/>
          <w:sz w:val="16"/>
          <w:szCs w:val="16"/>
        </w:rPr>
      </w:pPr>
      <w:r>
        <w:rPr>
          <w:rFonts w:ascii="Arial" w:hAnsi="Arial" w:cs="Arial"/>
          <w:sz w:val="16"/>
          <w:szCs w:val="16"/>
        </w:rPr>
        <w:t>Charging of Weapons – effective for booking made on/after 14 May 21</w:t>
      </w:r>
    </w:p>
    <w:p w14:paraId="403CD1F9" w14:textId="09A4A87D" w:rsidR="00C7725A" w:rsidRDefault="00C7725A" w:rsidP="007C3391">
      <w:pPr>
        <w:spacing w:line="240" w:lineRule="auto"/>
        <w:jc w:val="center"/>
        <w:rPr>
          <w:rFonts w:ascii="Arial" w:hAnsi="Arial" w:cs="Arial"/>
          <w:sz w:val="16"/>
          <w:szCs w:val="16"/>
        </w:rPr>
      </w:pPr>
      <w:r>
        <w:rPr>
          <w:rFonts w:ascii="Arial" w:hAnsi="Arial" w:cs="Arial"/>
          <w:sz w:val="16"/>
          <w:szCs w:val="16"/>
        </w:rPr>
        <w:t xml:space="preserve">Charging of weapons per gun / rifle </w:t>
      </w:r>
      <w:r w:rsidR="0087242B">
        <w:rPr>
          <w:rFonts w:ascii="Arial" w:hAnsi="Arial" w:cs="Arial"/>
          <w:sz w:val="16"/>
          <w:szCs w:val="16"/>
        </w:rPr>
        <w:t>+ wording change on Sporting equipment</w:t>
      </w:r>
      <w:r>
        <w:rPr>
          <w:rFonts w:ascii="Arial" w:hAnsi="Arial" w:cs="Arial"/>
          <w:sz w:val="16"/>
          <w:szCs w:val="16"/>
        </w:rPr>
        <w:t>– 26 May 21</w:t>
      </w:r>
    </w:p>
    <w:p w14:paraId="0CE06E93" w14:textId="6748F0C7" w:rsidR="006034A3" w:rsidRDefault="006034A3" w:rsidP="007C3391">
      <w:pPr>
        <w:spacing w:line="240" w:lineRule="auto"/>
        <w:jc w:val="center"/>
        <w:rPr>
          <w:rFonts w:ascii="Arial" w:hAnsi="Arial" w:cs="Arial"/>
          <w:sz w:val="16"/>
          <w:szCs w:val="16"/>
        </w:rPr>
      </w:pPr>
      <w:r>
        <w:rPr>
          <w:rFonts w:ascii="Arial" w:hAnsi="Arial" w:cs="Arial"/>
          <w:sz w:val="16"/>
          <w:szCs w:val="16"/>
        </w:rPr>
        <w:t>Excess baggage charge DAR / EBB – 11 Jun 21</w:t>
      </w:r>
    </w:p>
    <w:p w14:paraId="7449DF5A" w14:textId="1D59AE12" w:rsidR="006034A3" w:rsidRDefault="006034A3" w:rsidP="007C3391">
      <w:pPr>
        <w:spacing w:line="240" w:lineRule="auto"/>
        <w:jc w:val="center"/>
        <w:rPr>
          <w:rFonts w:ascii="Arial" w:hAnsi="Arial" w:cs="Arial"/>
          <w:sz w:val="16"/>
          <w:szCs w:val="16"/>
        </w:rPr>
      </w:pPr>
      <w:r>
        <w:rPr>
          <w:rFonts w:ascii="Arial" w:hAnsi="Arial" w:cs="Arial"/>
          <w:sz w:val="16"/>
          <w:szCs w:val="16"/>
        </w:rPr>
        <w:t xml:space="preserve">Change to WEAP charge – removed Bow and arrows – 11 Jun 21 </w:t>
      </w:r>
    </w:p>
    <w:p w14:paraId="23F85F97" w14:textId="49F0820B" w:rsidR="00986B29" w:rsidRDefault="00E24930" w:rsidP="007C3391">
      <w:pPr>
        <w:spacing w:line="240" w:lineRule="auto"/>
        <w:jc w:val="center"/>
        <w:rPr>
          <w:rFonts w:ascii="Arial" w:hAnsi="Arial" w:cs="Arial"/>
          <w:sz w:val="16"/>
          <w:szCs w:val="16"/>
        </w:rPr>
      </w:pPr>
      <w:r>
        <w:rPr>
          <w:rFonts w:ascii="Arial" w:hAnsi="Arial" w:cs="Arial"/>
          <w:sz w:val="16"/>
          <w:szCs w:val="16"/>
        </w:rPr>
        <w:t xml:space="preserve">Excess baggage – Domestic increase effective 09 July 21 </w:t>
      </w:r>
    </w:p>
    <w:p w14:paraId="2AB9AB73" w14:textId="4EF9C076" w:rsidR="006D6CDB" w:rsidRDefault="006D6CDB" w:rsidP="007C3391">
      <w:pPr>
        <w:spacing w:line="240" w:lineRule="auto"/>
        <w:jc w:val="center"/>
        <w:rPr>
          <w:rFonts w:ascii="Arial" w:hAnsi="Arial" w:cs="Arial"/>
          <w:sz w:val="16"/>
          <w:szCs w:val="16"/>
        </w:rPr>
      </w:pPr>
      <w:r>
        <w:rPr>
          <w:rFonts w:ascii="Arial" w:hAnsi="Arial" w:cs="Arial"/>
          <w:sz w:val="16"/>
          <w:szCs w:val="16"/>
        </w:rPr>
        <w:t>Adding in 3 business day prior to departure – 13 Aug 21</w:t>
      </w:r>
    </w:p>
    <w:p w14:paraId="38B166C1" w14:textId="651A9324" w:rsidR="00083760" w:rsidRDefault="00083760" w:rsidP="00083760">
      <w:pPr>
        <w:spacing w:line="240" w:lineRule="auto"/>
        <w:jc w:val="center"/>
        <w:rPr>
          <w:rFonts w:ascii="Arial" w:hAnsi="Arial" w:cs="Arial"/>
          <w:sz w:val="16"/>
          <w:szCs w:val="16"/>
        </w:rPr>
      </w:pPr>
      <w:r>
        <w:rPr>
          <w:rFonts w:ascii="Arial" w:hAnsi="Arial" w:cs="Arial"/>
          <w:sz w:val="16"/>
          <w:szCs w:val="16"/>
        </w:rPr>
        <w:t>Addition of APL excess baggage rate – updated 06 Sep 21</w:t>
      </w:r>
    </w:p>
    <w:p w14:paraId="384DA44B" w14:textId="7D0FC3EB" w:rsidR="007C3391" w:rsidRPr="004D1803" w:rsidRDefault="009E78A8" w:rsidP="004D1803">
      <w:pPr>
        <w:spacing w:line="240" w:lineRule="auto"/>
        <w:jc w:val="center"/>
        <w:rPr>
          <w:rFonts w:ascii="Arial" w:hAnsi="Arial" w:cs="Arial"/>
          <w:sz w:val="20"/>
          <w:szCs w:val="20"/>
        </w:rPr>
      </w:pPr>
      <w:r>
        <w:rPr>
          <w:rFonts w:ascii="Arial" w:hAnsi="Arial" w:cs="Arial"/>
          <w:sz w:val="16"/>
          <w:szCs w:val="16"/>
        </w:rPr>
        <w:t xml:space="preserve">WEAP – adding in EBB / APL – 06 Sep 21 </w:t>
      </w:r>
    </w:p>
    <w:p w14:paraId="15A4A086" w14:textId="77777777" w:rsidR="004D1803" w:rsidRPr="004D1803" w:rsidRDefault="004D1803" w:rsidP="004D1803">
      <w:pPr>
        <w:spacing w:line="240" w:lineRule="auto"/>
        <w:rPr>
          <w:rFonts w:ascii="Arial" w:hAnsi="Arial" w:cs="Arial"/>
          <w:sz w:val="24"/>
          <w:szCs w:val="24"/>
        </w:rPr>
      </w:pPr>
    </w:p>
    <w:sectPr w:rsidR="004D1803" w:rsidRPr="004D1803" w:rsidSect="003202D3">
      <w:headerReference w:type="default" r:id="rId14"/>
      <w:footerReference w:type="default" r:id="rId15"/>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C5CC" w14:textId="77777777" w:rsidR="00300489" w:rsidRDefault="00300489" w:rsidP="000D2483">
      <w:pPr>
        <w:spacing w:after="0" w:line="240" w:lineRule="auto"/>
      </w:pPr>
      <w:r>
        <w:separator/>
      </w:r>
    </w:p>
  </w:endnote>
  <w:endnote w:type="continuationSeparator" w:id="0">
    <w:p w14:paraId="6C0AFED6" w14:textId="77777777" w:rsidR="00300489" w:rsidRDefault="00300489" w:rsidP="000D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A88" w14:textId="688752A4"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202A26">
      <w:rPr>
        <w:rFonts w:asciiTheme="majorHAnsi" w:eastAsiaTheme="majorEastAsia" w:hAnsiTheme="majorHAnsi" w:cstheme="majorBidi"/>
      </w:rPr>
      <w:t>06 September</w:t>
    </w:r>
    <w:r w:rsidR="00FF1A14">
      <w:rPr>
        <w:rFonts w:asciiTheme="majorHAnsi" w:eastAsiaTheme="majorEastAsia" w:hAnsiTheme="majorHAnsi" w:cstheme="majorBidi"/>
      </w:rPr>
      <w:t>21</w:t>
    </w:r>
    <w:r w:rsidR="0062037F">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Airlink (4Z) Baggage Policy</w:t>
    </w:r>
  </w:p>
  <w:p w14:paraId="00E4AB28" w14:textId="77777777"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t xml:space="preserve"> </w:t>
    </w:r>
    <w:r>
      <w:rPr>
        <w:rFonts w:asciiTheme="majorHAnsi" w:eastAsiaTheme="majorEastAsia" w:hAnsiTheme="majorHAnsi" w:cstheme="majorBidi"/>
      </w:rPr>
      <w:ptab w:relativeTo="margin" w:alignment="left" w:leader="dot"/>
    </w:r>
  </w:p>
  <w:p w14:paraId="5F86D666" w14:textId="77777777" w:rsidR="00300489" w:rsidRDefault="0030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C20E" w14:textId="77777777" w:rsidR="00300489" w:rsidRDefault="00300489" w:rsidP="000D2483">
      <w:pPr>
        <w:spacing w:after="0" w:line="240" w:lineRule="auto"/>
      </w:pPr>
      <w:r>
        <w:separator/>
      </w:r>
    </w:p>
  </w:footnote>
  <w:footnote w:type="continuationSeparator" w:id="0">
    <w:p w14:paraId="557D4F62" w14:textId="77777777" w:rsidR="00300489" w:rsidRDefault="00300489" w:rsidP="000D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9075" w14:textId="4ED2BFD7" w:rsidR="00300489" w:rsidRDefault="007F68EC">
    <w:pPr>
      <w:pStyle w:val="Header"/>
      <w:jc w:val="right"/>
    </w:pPr>
    <w:sdt>
      <w:sdtPr>
        <w:id w:val="1821386757"/>
        <w:docPartObj>
          <w:docPartGallery w:val="Page Numbers (Top of Page)"/>
          <w:docPartUnique/>
        </w:docPartObj>
      </w:sdtPr>
      <w:sdtEndPr/>
      <w:sdtContent>
        <w:r w:rsidR="00300489">
          <w:t xml:space="preserve">Page </w:t>
        </w:r>
        <w:r w:rsidR="00300489">
          <w:rPr>
            <w:b/>
            <w:bCs/>
            <w:sz w:val="24"/>
            <w:szCs w:val="24"/>
          </w:rPr>
          <w:fldChar w:fldCharType="begin"/>
        </w:r>
        <w:r w:rsidR="00300489">
          <w:rPr>
            <w:b/>
            <w:bCs/>
          </w:rPr>
          <w:instrText xml:space="preserve"> PAGE </w:instrText>
        </w:r>
        <w:r w:rsidR="00300489">
          <w:rPr>
            <w:b/>
            <w:bCs/>
            <w:sz w:val="24"/>
            <w:szCs w:val="24"/>
          </w:rPr>
          <w:fldChar w:fldCharType="separate"/>
        </w:r>
        <w:r w:rsidR="00300489">
          <w:rPr>
            <w:b/>
            <w:bCs/>
            <w:noProof/>
          </w:rPr>
          <w:t>18</w:t>
        </w:r>
        <w:r w:rsidR="00300489">
          <w:rPr>
            <w:b/>
            <w:bCs/>
            <w:sz w:val="24"/>
            <w:szCs w:val="24"/>
          </w:rPr>
          <w:fldChar w:fldCharType="end"/>
        </w:r>
        <w:r w:rsidR="00300489">
          <w:t xml:space="preserve"> of </w:t>
        </w:r>
        <w:r w:rsidR="00300489">
          <w:rPr>
            <w:b/>
            <w:bCs/>
            <w:sz w:val="24"/>
            <w:szCs w:val="24"/>
          </w:rPr>
          <w:fldChar w:fldCharType="begin"/>
        </w:r>
        <w:r w:rsidR="00300489">
          <w:rPr>
            <w:b/>
            <w:bCs/>
          </w:rPr>
          <w:instrText xml:space="preserve"> NUMPAGES  </w:instrText>
        </w:r>
        <w:r w:rsidR="00300489">
          <w:rPr>
            <w:b/>
            <w:bCs/>
            <w:sz w:val="24"/>
            <w:szCs w:val="24"/>
          </w:rPr>
          <w:fldChar w:fldCharType="separate"/>
        </w:r>
        <w:r w:rsidR="00300489">
          <w:rPr>
            <w:b/>
            <w:bCs/>
            <w:noProof/>
          </w:rPr>
          <w:t>20</w:t>
        </w:r>
        <w:r w:rsidR="00300489">
          <w:rPr>
            <w:b/>
            <w:bCs/>
            <w:sz w:val="24"/>
            <w:szCs w:val="24"/>
          </w:rPr>
          <w:fldChar w:fldCharType="end"/>
        </w:r>
      </w:sdtContent>
    </w:sdt>
  </w:p>
  <w:p w14:paraId="0AF2ADDA" w14:textId="77777777" w:rsidR="00300489" w:rsidRDefault="0030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7B"/>
    <w:multiLevelType w:val="hybridMultilevel"/>
    <w:tmpl w:val="426A70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55735D"/>
    <w:multiLevelType w:val="hybridMultilevel"/>
    <w:tmpl w:val="C054ED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F317F0D"/>
    <w:multiLevelType w:val="hybridMultilevel"/>
    <w:tmpl w:val="B83ED5F4"/>
    <w:lvl w:ilvl="0" w:tplc="1C090001">
      <w:start w:val="1"/>
      <w:numFmt w:val="bullet"/>
      <w:lvlText w:val=""/>
      <w:lvlJc w:val="left"/>
      <w:pPr>
        <w:ind w:left="720" w:hanging="360"/>
      </w:pPr>
      <w:rPr>
        <w:rFonts w:ascii="Symbol" w:hAnsi="Symbol" w:hint="default"/>
      </w:rPr>
    </w:lvl>
    <w:lvl w:ilvl="1" w:tplc="A6D8294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21F8"/>
    <w:multiLevelType w:val="hybridMultilevel"/>
    <w:tmpl w:val="B2EA65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4041E45"/>
    <w:multiLevelType w:val="hybridMultilevel"/>
    <w:tmpl w:val="F904C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982C67"/>
    <w:multiLevelType w:val="hybridMultilevel"/>
    <w:tmpl w:val="3162E22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E77177"/>
    <w:multiLevelType w:val="hybridMultilevel"/>
    <w:tmpl w:val="8326DD2A"/>
    <w:lvl w:ilvl="0" w:tplc="2DFC81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670E"/>
    <w:multiLevelType w:val="hybridMultilevel"/>
    <w:tmpl w:val="498CE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AE0A49"/>
    <w:multiLevelType w:val="hybridMultilevel"/>
    <w:tmpl w:val="A10837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E85CCE"/>
    <w:multiLevelType w:val="hybridMultilevel"/>
    <w:tmpl w:val="2BE8BA1A"/>
    <w:lvl w:ilvl="0" w:tplc="1C090001">
      <w:start w:val="1"/>
      <w:numFmt w:val="bullet"/>
      <w:lvlText w:val=""/>
      <w:lvlJc w:val="left"/>
      <w:pPr>
        <w:ind w:left="4896"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10" w15:restartNumberingAfterBreak="0">
    <w:nsid w:val="27E8363B"/>
    <w:multiLevelType w:val="hybridMultilevel"/>
    <w:tmpl w:val="84EA9B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B494204"/>
    <w:multiLevelType w:val="hybridMultilevel"/>
    <w:tmpl w:val="F9C0CA8E"/>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F739B"/>
    <w:multiLevelType w:val="hybridMultilevel"/>
    <w:tmpl w:val="76F616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DFF5762"/>
    <w:multiLevelType w:val="hybridMultilevel"/>
    <w:tmpl w:val="C54A63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E8B3D97"/>
    <w:multiLevelType w:val="hybridMultilevel"/>
    <w:tmpl w:val="11147632"/>
    <w:lvl w:ilvl="0" w:tplc="1C09000B">
      <w:start w:val="1"/>
      <w:numFmt w:val="bullet"/>
      <w:lvlText w:val=""/>
      <w:lvlJc w:val="left"/>
      <w:pPr>
        <w:ind w:left="1860" w:hanging="360"/>
      </w:pPr>
      <w:rPr>
        <w:rFonts w:ascii="Wingdings" w:hAnsi="Wingdings"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15" w15:restartNumberingAfterBreak="0">
    <w:nsid w:val="309B55B2"/>
    <w:multiLevelType w:val="hybridMultilevel"/>
    <w:tmpl w:val="F92E0D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659EB"/>
    <w:multiLevelType w:val="hybridMultilevel"/>
    <w:tmpl w:val="9B0A4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E12362"/>
    <w:multiLevelType w:val="hybridMultilevel"/>
    <w:tmpl w:val="377C03B2"/>
    <w:lvl w:ilvl="0" w:tplc="AF3E6758">
      <w:numFmt w:val="bullet"/>
      <w:lvlText w:val="-"/>
      <w:lvlJc w:val="left"/>
      <w:pPr>
        <w:ind w:left="1352" w:hanging="360"/>
      </w:pPr>
      <w:rPr>
        <w:rFonts w:ascii="Calibri" w:eastAsia="Calibri" w:hAnsi="Calibri" w:cs="Times New Roman"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8" w15:restartNumberingAfterBreak="0">
    <w:nsid w:val="35301FA4"/>
    <w:multiLevelType w:val="hybridMultilevel"/>
    <w:tmpl w:val="2B5CC7FE"/>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19" w15:restartNumberingAfterBreak="0">
    <w:nsid w:val="356C38D5"/>
    <w:multiLevelType w:val="hybridMultilevel"/>
    <w:tmpl w:val="DB1C5A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547079"/>
    <w:multiLevelType w:val="hybridMultilevel"/>
    <w:tmpl w:val="54DE55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0C50748"/>
    <w:multiLevelType w:val="hybridMultilevel"/>
    <w:tmpl w:val="75CC7DBC"/>
    <w:lvl w:ilvl="0" w:tplc="1C090019">
      <w:start w:val="1"/>
      <w:numFmt w:val="lowerLetter"/>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E10CD6"/>
    <w:multiLevelType w:val="hybridMultilevel"/>
    <w:tmpl w:val="F294D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7E24B2"/>
    <w:multiLevelType w:val="hybridMultilevel"/>
    <w:tmpl w:val="F32C80F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E51231"/>
    <w:multiLevelType w:val="hybridMultilevel"/>
    <w:tmpl w:val="27CC4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B025D32"/>
    <w:multiLevelType w:val="hybridMultilevel"/>
    <w:tmpl w:val="FCBECB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3A05E71"/>
    <w:multiLevelType w:val="hybridMultilevel"/>
    <w:tmpl w:val="9A24F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1B17F8"/>
    <w:multiLevelType w:val="hybridMultilevel"/>
    <w:tmpl w:val="1846AE9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F121E"/>
    <w:multiLevelType w:val="hybridMultilevel"/>
    <w:tmpl w:val="1620380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783474E"/>
    <w:multiLevelType w:val="hybridMultilevel"/>
    <w:tmpl w:val="3ADEB6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C1B1A57"/>
    <w:multiLevelType w:val="hybridMultilevel"/>
    <w:tmpl w:val="49C8E6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6C32796D"/>
    <w:multiLevelType w:val="hybridMultilevel"/>
    <w:tmpl w:val="96888106"/>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DEE0FC0"/>
    <w:multiLevelType w:val="hybridMultilevel"/>
    <w:tmpl w:val="452C3356"/>
    <w:lvl w:ilvl="0" w:tplc="229C0C10">
      <w:start w:val="6"/>
      <w:numFmt w:val="decimal"/>
      <w:lvlText w:val="%1."/>
      <w:lvlJc w:val="left"/>
      <w:pPr>
        <w:ind w:left="720" w:hanging="360"/>
      </w:pPr>
      <w:rPr>
        <w:rFonts w:eastAsiaTheme="minorHAnsi"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E742441"/>
    <w:multiLevelType w:val="hybridMultilevel"/>
    <w:tmpl w:val="21507158"/>
    <w:lvl w:ilvl="0" w:tplc="1C090001">
      <w:start w:val="1"/>
      <w:numFmt w:val="bullet"/>
      <w:lvlText w:val=""/>
      <w:lvlJc w:val="left"/>
      <w:pPr>
        <w:ind w:left="1080" w:hanging="360"/>
      </w:pPr>
      <w:rPr>
        <w:rFonts w:ascii="Symbol" w:hAnsi="Symbol"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01776BB"/>
    <w:multiLevelType w:val="hybridMultilevel"/>
    <w:tmpl w:val="EAEA9E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5C6006"/>
    <w:multiLevelType w:val="hybridMultilevel"/>
    <w:tmpl w:val="CE5AE5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51E466B"/>
    <w:multiLevelType w:val="hybridMultilevel"/>
    <w:tmpl w:val="939A1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BFE7FE6"/>
    <w:multiLevelType w:val="hybridMultilevel"/>
    <w:tmpl w:val="0162437C"/>
    <w:lvl w:ilvl="0" w:tplc="AF3E6758">
      <w:numFmt w:val="bullet"/>
      <w:lvlText w:val="-"/>
      <w:lvlJc w:val="left"/>
      <w:pPr>
        <w:ind w:left="1320" w:hanging="360"/>
      </w:pPr>
      <w:rPr>
        <w:rFonts w:ascii="Calibri" w:eastAsia="Calibri" w:hAnsi="Calibri"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15:restartNumberingAfterBreak="0">
    <w:nsid w:val="7C2C759D"/>
    <w:multiLevelType w:val="hybridMultilevel"/>
    <w:tmpl w:val="538483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7E362398"/>
    <w:multiLevelType w:val="hybridMultilevel"/>
    <w:tmpl w:val="6EC02E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F9E23DE"/>
    <w:multiLevelType w:val="multilevel"/>
    <w:tmpl w:val="68F8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
  </w:num>
  <w:num w:numId="4">
    <w:abstractNumId w:val="27"/>
  </w:num>
  <w:num w:numId="5">
    <w:abstractNumId w:val="6"/>
  </w:num>
  <w:num w:numId="6">
    <w:abstractNumId w:val="36"/>
  </w:num>
  <w:num w:numId="7">
    <w:abstractNumId w:val="1"/>
  </w:num>
  <w:num w:numId="8">
    <w:abstractNumId w:val="3"/>
  </w:num>
  <w:num w:numId="9">
    <w:abstractNumId w:val="8"/>
  </w:num>
  <w:num w:numId="10">
    <w:abstractNumId w:val="39"/>
  </w:num>
  <w:num w:numId="11">
    <w:abstractNumId w:val="25"/>
  </w:num>
  <w:num w:numId="12">
    <w:abstractNumId w:val="10"/>
  </w:num>
  <w:num w:numId="13">
    <w:abstractNumId w:val="38"/>
  </w:num>
  <w:num w:numId="14">
    <w:abstractNumId w:val="33"/>
  </w:num>
  <w:num w:numId="15">
    <w:abstractNumId w:val="12"/>
  </w:num>
  <w:num w:numId="16">
    <w:abstractNumId w:val="30"/>
  </w:num>
  <w:num w:numId="17">
    <w:abstractNumId w:val="37"/>
  </w:num>
  <w:num w:numId="18">
    <w:abstractNumId w:val="11"/>
  </w:num>
  <w:num w:numId="19">
    <w:abstractNumId w:val="17"/>
  </w:num>
  <w:num w:numId="20">
    <w:abstractNumId w:val="14"/>
  </w:num>
  <w:num w:numId="21">
    <w:abstractNumId w:val="20"/>
  </w:num>
  <w:num w:numId="22">
    <w:abstractNumId w:val="31"/>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22"/>
  </w:num>
  <w:num w:numId="27">
    <w:abstractNumId w:val="16"/>
  </w:num>
  <w:num w:numId="28">
    <w:abstractNumId w:val="4"/>
  </w:num>
  <w:num w:numId="29">
    <w:abstractNumId w:val="9"/>
  </w:num>
  <w:num w:numId="30">
    <w:abstractNumId w:val="21"/>
  </w:num>
  <w:num w:numId="31">
    <w:abstractNumId w:val="32"/>
  </w:num>
  <w:num w:numId="32">
    <w:abstractNumId w:val="40"/>
  </w:num>
  <w:num w:numId="33">
    <w:abstractNumId w:val="29"/>
  </w:num>
  <w:num w:numId="34">
    <w:abstractNumId w:val="13"/>
  </w:num>
  <w:num w:numId="35">
    <w:abstractNumId w:val="5"/>
  </w:num>
  <w:num w:numId="36">
    <w:abstractNumId w:val="28"/>
  </w:num>
  <w:num w:numId="37">
    <w:abstractNumId w:val="23"/>
  </w:num>
  <w:num w:numId="38">
    <w:abstractNumId w:val="0"/>
  </w:num>
  <w:num w:numId="39">
    <w:abstractNumId w:val="19"/>
  </w:num>
  <w:num w:numId="40">
    <w:abstractNumId w:val="35"/>
  </w:num>
  <w:num w:numId="41">
    <w:abstractNumId w:val="34"/>
  </w:num>
  <w:num w:numId="4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E1"/>
    <w:rsid w:val="00005949"/>
    <w:rsid w:val="00006A9C"/>
    <w:rsid w:val="000073FD"/>
    <w:rsid w:val="000104D2"/>
    <w:rsid w:val="0001521C"/>
    <w:rsid w:val="00020D84"/>
    <w:rsid w:val="000231CD"/>
    <w:rsid w:val="00027796"/>
    <w:rsid w:val="0003457B"/>
    <w:rsid w:val="00037238"/>
    <w:rsid w:val="00046318"/>
    <w:rsid w:val="00047F8E"/>
    <w:rsid w:val="00051893"/>
    <w:rsid w:val="00053282"/>
    <w:rsid w:val="000547B4"/>
    <w:rsid w:val="000567D1"/>
    <w:rsid w:val="00056AD0"/>
    <w:rsid w:val="00062B0B"/>
    <w:rsid w:val="00067FBA"/>
    <w:rsid w:val="000701D8"/>
    <w:rsid w:val="00070DA5"/>
    <w:rsid w:val="00073124"/>
    <w:rsid w:val="0007327C"/>
    <w:rsid w:val="000737C4"/>
    <w:rsid w:val="000812C4"/>
    <w:rsid w:val="00081364"/>
    <w:rsid w:val="000815C8"/>
    <w:rsid w:val="00083760"/>
    <w:rsid w:val="00090E6A"/>
    <w:rsid w:val="000A1B72"/>
    <w:rsid w:val="000A1C6B"/>
    <w:rsid w:val="000A1E4A"/>
    <w:rsid w:val="000A4CB0"/>
    <w:rsid w:val="000A4FF4"/>
    <w:rsid w:val="000B606B"/>
    <w:rsid w:val="000B60AA"/>
    <w:rsid w:val="000C5349"/>
    <w:rsid w:val="000C5C80"/>
    <w:rsid w:val="000C6193"/>
    <w:rsid w:val="000C6D43"/>
    <w:rsid w:val="000C6ED8"/>
    <w:rsid w:val="000C7E70"/>
    <w:rsid w:val="000D11F2"/>
    <w:rsid w:val="000D20E9"/>
    <w:rsid w:val="000D2483"/>
    <w:rsid w:val="000D2DA3"/>
    <w:rsid w:val="000D5AA6"/>
    <w:rsid w:val="000E0675"/>
    <w:rsid w:val="000E240A"/>
    <w:rsid w:val="000E25C3"/>
    <w:rsid w:val="000E7FA0"/>
    <w:rsid w:val="000F21D7"/>
    <w:rsid w:val="000F53A6"/>
    <w:rsid w:val="000F579E"/>
    <w:rsid w:val="000F5AAD"/>
    <w:rsid w:val="000F5F9E"/>
    <w:rsid w:val="001047B4"/>
    <w:rsid w:val="00106035"/>
    <w:rsid w:val="00110A0D"/>
    <w:rsid w:val="0011790C"/>
    <w:rsid w:val="00122730"/>
    <w:rsid w:val="001255BD"/>
    <w:rsid w:val="001300F2"/>
    <w:rsid w:val="00140B4C"/>
    <w:rsid w:val="0014474B"/>
    <w:rsid w:val="00147BAF"/>
    <w:rsid w:val="0015120F"/>
    <w:rsid w:val="00151A78"/>
    <w:rsid w:val="00153434"/>
    <w:rsid w:val="00155DD8"/>
    <w:rsid w:val="00157218"/>
    <w:rsid w:val="00162DBA"/>
    <w:rsid w:val="00163109"/>
    <w:rsid w:val="00172955"/>
    <w:rsid w:val="00174210"/>
    <w:rsid w:val="0018156F"/>
    <w:rsid w:val="00185495"/>
    <w:rsid w:val="00186AF3"/>
    <w:rsid w:val="00192AA7"/>
    <w:rsid w:val="001A08A6"/>
    <w:rsid w:val="001A3F2B"/>
    <w:rsid w:val="001A41A6"/>
    <w:rsid w:val="001A4B4A"/>
    <w:rsid w:val="001A7EB2"/>
    <w:rsid w:val="001B0130"/>
    <w:rsid w:val="001B163A"/>
    <w:rsid w:val="001B36CD"/>
    <w:rsid w:val="001B383D"/>
    <w:rsid w:val="001B3986"/>
    <w:rsid w:val="001B3EE1"/>
    <w:rsid w:val="001C17CA"/>
    <w:rsid w:val="001C2BAB"/>
    <w:rsid w:val="001C35B7"/>
    <w:rsid w:val="001D5265"/>
    <w:rsid w:val="001D7F75"/>
    <w:rsid w:val="001E363F"/>
    <w:rsid w:val="001E3C09"/>
    <w:rsid w:val="001E613B"/>
    <w:rsid w:val="001F1022"/>
    <w:rsid w:val="001F2196"/>
    <w:rsid w:val="001F41F3"/>
    <w:rsid w:val="00200EDB"/>
    <w:rsid w:val="002010D3"/>
    <w:rsid w:val="00202978"/>
    <w:rsid w:val="00202A26"/>
    <w:rsid w:val="00204237"/>
    <w:rsid w:val="0020578C"/>
    <w:rsid w:val="00216D17"/>
    <w:rsid w:val="0022498E"/>
    <w:rsid w:val="00225503"/>
    <w:rsid w:val="00231D0E"/>
    <w:rsid w:val="00234885"/>
    <w:rsid w:val="00234F99"/>
    <w:rsid w:val="00241273"/>
    <w:rsid w:val="00242283"/>
    <w:rsid w:val="00245A0A"/>
    <w:rsid w:val="0025487D"/>
    <w:rsid w:val="00270465"/>
    <w:rsid w:val="0028258D"/>
    <w:rsid w:val="002A4D02"/>
    <w:rsid w:val="002A6D77"/>
    <w:rsid w:val="002B0401"/>
    <w:rsid w:val="002B2397"/>
    <w:rsid w:val="002B3D2C"/>
    <w:rsid w:val="002B5669"/>
    <w:rsid w:val="002B7746"/>
    <w:rsid w:val="002C54A5"/>
    <w:rsid w:val="002D06D1"/>
    <w:rsid w:val="002D2007"/>
    <w:rsid w:val="002D2E6E"/>
    <w:rsid w:val="002D51B3"/>
    <w:rsid w:val="002D6D80"/>
    <w:rsid w:val="002E02B4"/>
    <w:rsid w:val="002E0D96"/>
    <w:rsid w:val="002E45E2"/>
    <w:rsid w:val="002E708A"/>
    <w:rsid w:val="002F2D47"/>
    <w:rsid w:val="002F4970"/>
    <w:rsid w:val="002F756A"/>
    <w:rsid w:val="0030010D"/>
    <w:rsid w:val="00300489"/>
    <w:rsid w:val="00310AA3"/>
    <w:rsid w:val="00310C16"/>
    <w:rsid w:val="00314019"/>
    <w:rsid w:val="00314F0F"/>
    <w:rsid w:val="00314F2B"/>
    <w:rsid w:val="00315F20"/>
    <w:rsid w:val="00317130"/>
    <w:rsid w:val="00317188"/>
    <w:rsid w:val="003202D3"/>
    <w:rsid w:val="00321FCC"/>
    <w:rsid w:val="00324B0B"/>
    <w:rsid w:val="00331E8A"/>
    <w:rsid w:val="003353B5"/>
    <w:rsid w:val="0033745A"/>
    <w:rsid w:val="003401D4"/>
    <w:rsid w:val="00351320"/>
    <w:rsid w:val="00357253"/>
    <w:rsid w:val="00357354"/>
    <w:rsid w:val="00357760"/>
    <w:rsid w:val="00361D7F"/>
    <w:rsid w:val="003626C3"/>
    <w:rsid w:val="00363265"/>
    <w:rsid w:val="00363532"/>
    <w:rsid w:val="00367E2B"/>
    <w:rsid w:val="003717AF"/>
    <w:rsid w:val="00373799"/>
    <w:rsid w:val="0037633D"/>
    <w:rsid w:val="00381EEF"/>
    <w:rsid w:val="00382305"/>
    <w:rsid w:val="00383EAD"/>
    <w:rsid w:val="00391B75"/>
    <w:rsid w:val="00393264"/>
    <w:rsid w:val="00395C7C"/>
    <w:rsid w:val="00396859"/>
    <w:rsid w:val="003971BF"/>
    <w:rsid w:val="003B4CE7"/>
    <w:rsid w:val="003C22CD"/>
    <w:rsid w:val="003C55B4"/>
    <w:rsid w:val="003D016C"/>
    <w:rsid w:val="003E39F4"/>
    <w:rsid w:val="003E5DAE"/>
    <w:rsid w:val="003F1BF9"/>
    <w:rsid w:val="003F49F4"/>
    <w:rsid w:val="0040434B"/>
    <w:rsid w:val="00411009"/>
    <w:rsid w:val="00411C65"/>
    <w:rsid w:val="00412FF7"/>
    <w:rsid w:val="0041516B"/>
    <w:rsid w:val="00420872"/>
    <w:rsid w:val="00424AAF"/>
    <w:rsid w:val="00424B87"/>
    <w:rsid w:val="00427F88"/>
    <w:rsid w:val="00430771"/>
    <w:rsid w:val="00437E34"/>
    <w:rsid w:val="0045014F"/>
    <w:rsid w:val="004612DB"/>
    <w:rsid w:val="0046225B"/>
    <w:rsid w:val="004741DC"/>
    <w:rsid w:val="00482543"/>
    <w:rsid w:val="00482F7F"/>
    <w:rsid w:val="00483A0C"/>
    <w:rsid w:val="00485A42"/>
    <w:rsid w:val="00497F56"/>
    <w:rsid w:val="004A2BF9"/>
    <w:rsid w:val="004A7714"/>
    <w:rsid w:val="004B0C7E"/>
    <w:rsid w:val="004B48BB"/>
    <w:rsid w:val="004C74BE"/>
    <w:rsid w:val="004D10ED"/>
    <w:rsid w:val="004D1803"/>
    <w:rsid w:val="004D23B6"/>
    <w:rsid w:val="004D2A79"/>
    <w:rsid w:val="004D712C"/>
    <w:rsid w:val="004E0B08"/>
    <w:rsid w:val="004E7098"/>
    <w:rsid w:val="004F304B"/>
    <w:rsid w:val="004F461B"/>
    <w:rsid w:val="004F565B"/>
    <w:rsid w:val="00502B8B"/>
    <w:rsid w:val="00503207"/>
    <w:rsid w:val="00506069"/>
    <w:rsid w:val="00513D4F"/>
    <w:rsid w:val="00530D6A"/>
    <w:rsid w:val="005400F7"/>
    <w:rsid w:val="00544668"/>
    <w:rsid w:val="005472FB"/>
    <w:rsid w:val="00555A06"/>
    <w:rsid w:val="00556E69"/>
    <w:rsid w:val="005576B2"/>
    <w:rsid w:val="00565C17"/>
    <w:rsid w:val="00567EB4"/>
    <w:rsid w:val="00571B5D"/>
    <w:rsid w:val="0057285A"/>
    <w:rsid w:val="00574CBF"/>
    <w:rsid w:val="00575ED4"/>
    <w:rsid w:val="00580AAB"/>
    <w:rsid w:val="00580BA1"/>
    <w:rsid w:val="00584A3E"/>
    <w:rsid w:val="0058586E"/>
    <w:rsid w:val="00586D80"/>
    <w:rsid w:val="00595C3E"/>
    <w:rsid w:val="00596960"/>
    <w:rsid w:val="005A4B3B"/>
    <w:rsid w:val="005A50A0"/>
    <w:rsid w:val="005A5D42"/>
    <w:rsid w:val="005A7FD4"/>
    <w:rsid w:val="005C7A70"/>
    <w:rsid w:val="005D2606"/>
    <w:rsid w:val="005D31D5"/>
    <w:rsid w:val="005D3BEE"/>
    <w:rsid w:val="005D66E5"/>
    <w:rsid w:val="005E108C"/>
    <w:rsid w:val="005E295C"/>
    <w:rsid w:val="005E357A"/>
    <w:rsid w:val="005E3FA9"/>
    <w:rsid w:val="005F05D4"/>
    <w:rsid w:val="005F24C4"/>
    <w:rsid w:val="005F6AD8"/>
    <w:rsid w:val="005F7F50"/>
    <w:rsid w:val="00600102"/>
    <w:rsid w:val="00600B19"/>
    <w:rsid w:val="006034A3"/>
    <w:rsid w:val="00604E47"/>
    <w:rsid w:val="006067BF"/>
    <w:rsid w:val="00614233"/>
    <w:rsid w:val="00615BD3"/>
    <w:rsid w:val="0062037F"/>
    <w:rsid w:val="00623663"/>
    <w:rsid w:val="0062589F"/>
    <w:rsid w:val="006262DB"/>
    <w:rsid w:val="006263F9"/>
    <w:rsid w:val="00632B2B"/>
    <w:rsid w:val="00634CFE"/>
    <w:rsid w:val="00635B71"/>
    <w:rsid w:val="00636730"/>
    <w:rsid w:val="0064029E"/>
    <w:rsid w:val="00640868"/>
    <w:rsid w:val="00641B97"/>
    <w:rsid w:val="00642276"/>
    <w:rsid w:val="00645811"/>
    <w:rsid w:val="006468CF"/>
    <w:rsid w:val="00656336"/>
    <w:rsid w:val="00661C34"/>
    <w:rsid w:val="0066257C"/>
    <w:rsid w:val="00667131"/>
    <w:rsid w:val="00670F3D"/>
    <w:rsid w:val="00671B92"/>
    <w:rsid w:val="006745CB"/>
    <w:rsid w:val="00680E4C"/>
    <w:rsid w:val="0068183A"/>
    <w:rsid w:val="00682AE9"/>
    <w:rsid w:val="00684A4B"/>
    <w:rsid w:val="00686956"/>
    <w:rsid w:val="0068751F"/>
    <w:rsid w:val="006A10FF"/>
    <w:rsid w:val="006A2D6C"/>
    <w:rsid w:val="006A2E75"/>
    <w:rsid w:val="006A34E9"/>
    <w:rsid w:val="006A449E"/>
    <w:rsid w:val="006A5843"/>
    <w:rsid w:val="006A59CA"/>
    <w:rsid w:val="006A5CCC"/>
    <w:rsid w:val="006A65CE"/>
    <w:rsid w:val="006B459A"/>
    <w:rsid w:val="006B50AE"/>
    <w:rsid w:val="006B53FB"/>
    <w:rsid w:val="006C021C"/>
    <w:rsid w:val="006C2520"/>
    <w:rsid w:val="006C38C6"/>
    <w:rsid w:val="006C6342"/>
    <w:rsid w:val="006C6FD1"/>
    <w:rsid w:val="006D0654"/>
    <w:rsid w:val="006D07D4"/>
    <w:rsid w:val="006D115E"/>
    <w:rsid w:val="006D229D"/>
    <w:rsid w:val="006D28E4"/>
    <w:rsid w:val="006D65BD"/>
    <w:rsid w:val="006D65D0"/>
    <w:rsid w:val="006D6CDB"/>
    <w:rsid w:val="006D6F21"/>
    <w:rsid w:val="006E1BB0"/>
    <w:rsid w:val="006E1D39"/>
    <w:rsid w:val="006E2134"/>
    <w:rsid w:val="006E242F"/>
    <w:rsid w:val="006E5CE2"/>
    <w:rsid w:val="006E664F"/>
    <w:rsid w:val="006E68B3"/>
    <w:rsid w:val="006F5452"/>
    <w:rsid w:val="006F5BFF"/>
    <w:rsid w:val="006F63AF"/>
    <w:rsid w:val="00700ACD"/>
    <w:rsid w:val="00706275"/>
    <w:rsid w:val="007125B6"/>
    <w:rsid w:val="00713F87"/>
    <w:rsid w:val="0071481A"/>
    <w:rsid w:val="00714AE1"/>
    <w:rsid w:val="0072114B"/>
    <w:rsid w:val="00722368"/>
    <w:rsid w:val="00726015"/>
    <w:rsid w:val="00726A80"/>
    <w:rsid w:val="00735055"/>
    <w:rsid w:val="00743215"/>
    <w:rsid w:val="00745582"/>
    <w:rsid w:val="00747112"/>
    <w:rsid w:val="00756871"/>
    <w:rsid w:val="0076246B"/>
    <w:rsid w:val="00762519"/>
    <w:rsid w:val="007625D2"/>
    <w:rsid w:val="00763051"/>
    <w:rsid w:val="00774BB4"/>
    <w:rsid w:val="0077528A"/>
    <w:rsid w:val="00790E5C"/>
    <w:rsid w:val="007936B9"/>
    <w:rsid w:val="007950C3"/>
    <w:rsid w:val="00795D0C"/>
    <w:rsid w:val="007A2DDC"/>
    <w:rsid w:val="007A4B9F"/>
    <w:rsid w:val="007B63F3"/>
    <w:rsid w:val="007C0323"/>
    <w:rsid w:val="007C03F5"/>
    <w:rsid w:val="007C3391"/>
    <w:rsid w:val="007C396A"/>
    <w:rsid w:val="007C46C2"/>
    <w:rsid w:val="007D676B"/>
    <w:rsid w:val="007D67B3"/>
    <w:rsid w:val="007E1D49"/>
    <w:rsid w:val="007E2C3F"/>
    <w:rsid w:val="007E3821"/>
    <w:rsid w:val="007E4BAC"/>
    <w:rsid w:val="007E5527"/>
    <w:rsid w:val="007F0442"/>
    <w:rsid w:val="007F51C0"/>
    <w:rsid w:val="007F590A"/>
    <w:rsid w:val="007F65DA"/>
    <w:rsid w:val="007F68EC"/>
    <w:rsid w:val="008131C4"/>
    <w:rsid w:val="008153EE"/>
    <w:rsid w:val="00834655"/>
    <w:rsid w:val="00836721"/>
    <w:rsid w:val="00840B4C"/>
    <w:rsid w:val="00841526"/>
    <w:rsid w:val="00842C2A"/>
    <w:rsid w:val="00854112"/>
    <w:rsid w:val="00854143"/>
    <w:rsid w:val="0086309E"/>
    <w:rsid w:val="0087242B"/>
    <w:rsid w:val="00872602"/>
    <w:rsid w:val="008766E2"/>
    <w:rsid w:val="0088777C"/>
    <w:rsid w:val="00891DD0"/>
    <w:rsid w:val="0089238E"/>
    <w:rsid w:val="0089460C"/>
    <w:rsid w:val="008A4287"/>
    <w:rsid w:val="008A5733"/>
    <w:rsid w:val="008A7A70"/>
    <w:rsid w:val="008B07F3"/>
    <w:rsid w:val="008B7859"/>
    <w:rsid w:val="008C1D81"/>
    <w:rsid w:val="008C2987"/>
    <w:rsid w:val="008C2AB6"/>
    <w:rsid w:val="008C4B53"/>
    <w:rsid w:val="008C4FCE"/>
    <w:rsid w:val="008D0017"/>
    <w:rsid w:val="008D1480"/>
    <w:rsid w:val="008D4670"/>
    <w:rsid w:val="008E04EC"/>
    <w:rsid w:val="008E2447"/>
    <w:rsid w:val="008E2DAA"/>
    <w:rsid w:val="008E681D"/>
    <w:rsid w:val="008E714C"/>
    <w:rsid w:val="008F2296"/>
    <w:rsid w:val="008F70A8"/>
    <w:rsid w:val="00902532"/>
    <w:rsid w:val="009110C1"/>
    <w:rsid w:val="0091385A"/>
    <w:rsid w:val="009311A8"/>
    <w:rsid w:val="00934E6E"/>
    <w:rsid w:val="0093643F"/>
    <w:rsid w:val="00945D42"/>
    <w:rsid w:val="00945DB3"/>
    <w:rsid w:val="00957594"/>
    <w:rsid w:val="00963466"/>
    <w:rsid w:val="0096795D"/>
    <w:rsid w:val="00970BBB"/>
    <w:rsid w:val="00970EF3"/>
    <w:rsid w:val="00976207"/>
    <w:rsid w:val="00977F03"/>
    <w:rsid w:val="00984FBC"/>
    <w:rsid w:val="00985B71"/>
    <w:rsid w:val="00986B29"/>
    <w:rsid w:val="00993473"/>
    <w:rsid w:val="00994131"/>
    <w:rsid w:val="009A3749"/>
    <w:rsid w:val="009B0FA5"/>
    <w:rsid w:val="009B741C"/>
    <w:rsid w:val="009C6DDC"/>
    <w:rsid w:val="009D1E1A"/>
    <w:rsid w:val="009D2886"/>
    <w:rsid w:val="009E3F3B"/>
    <w:rsid w:val="009E78A8"/>
    <w:rsid w:val="009F33D8"/>
    <w:rsid w:val="009F420B"/>
    <w:rsid w:val="009F46C7"/>
    <w:rsid w:val="009F5229"/>
    <w:rsid w:val="009F52C7"/>
    <w:rsid w:val="009F6B44"/>
    <w:rsid w:val="009F77E9"/>
    <w:rsid w:val="009F781B"/>
    <w:rsid w:val="00A05C4F"/>
    <w:rsid w:val="00A11571"/>
    <w:rsid w:val="00A130A6"/>
    <w:rsid w:val="00A1790F"/>
    <w:rsid w:val="00A20746"/>
    <w:rsid w:val="00A22EC4"/>
    <w:rsid w:val="00A23F37"/>
    <w:rsid w:val="00A24557"/>
    <w:rsid w:val="00A246AF"/>
    <w:rsid w:val="00A26B28"/>
    <w:rsid w:val="00A3015F"/>
    <w:rsid w:val="00A34F23"/>
    <w:rsid w:val="00A35808"/>
    <w:rsid w:val="00A42EE9"/>
    <w:rsid w:val="00A43BE1"/>
    <w:rsid w:val="00A444A9"/>
    <w:rsid w:val="00A51944"/>
    <w:rsid w:val="00A55E61"/>
    <w:rsid w:val="00A565A0"/>
    <w:rsid w:val="00A6434F"/>
    <w:rsid w:val="00A703CB"/>
    <w:rsid w:val="00A80EE9"/>
    <w:rsid w:val="00A8254C"/>
    <w:rsid w:val="00A841DC"/>
    <w:rsid w:val="00A84701"/>
    <w:rsid w:val="00A91F02"/>
    <w:rsid w:val="00A91FE8"/>
    <w:rsid w:val="00AA1CA8"/>
    <w:rsid w:val="00AC0050"/>
    <w:rsid w:val="00AD10FB"/>
    <w:rsid w:val="00AD1147"/>
    <w:rsid w:val="00AD4A3E"/>
    <w:rsid w:val="00AE0E63"/>
    <w:rsid w:val="00AE4E94"/>
    <w:rsid w:val="00AF197E"/>
    <w:rsid w:val="00AF359E"/>
    <w:rsid w:val="00AF3FC7"/>
    <w:rsid w:val="00B009EC"/>
    <w:rsid w:val="00B02155"/>
    <w:rsid w:val="00B05905"/>
    <w:rsid w:val="00B1075C"/>
    <w:rsid w:val="00B20410"/>
    <w:rsid w:val="00B21F13"/>
    <w:rsid w:val="00B2421D"/>
    <w:rsid w:val="00B31881"/>
    <w:rsid w:val="00B32AE6"/>
    <w:rsid w:val="00B3388B"/>
    <w:rsid w:val="00B46017"/>
    <w:rsid w:val="00B60A64"/>
    <w:rsid w:val="00B64FDE"/>
    <w:rsid w:val="00B71F40"/>
    <w:rsid w:val="00B721AF"/>
    <w:rsid w:val="00B741C3"/>
    <w:rsid w:val="00B8316E"/>
    <w:rsid w:val="00B83857"/>
    <w:rsid w:val="00B86163"/>
    <w:rsid w:val="00B8761F"/>
    <w:rsid w:val="00B903B6"/>
    <w:rsid w:val="00BA2D21"/>
    <w:rsid w:val="00BA3954"/>
    <w:rsid w:val="00BA5C19"/>
    <w:rsid w:val="00BA68A8"/>
    <w:rsid w:val="00BB07C7"/>
    <w:rsid w:val="00BB1092"/>
    <w:rsid w:val="00BB563F"/>
    <w:rsid w:val="00BB6EB8"/>
    <w:rsid w:val="00BB77E1"/>
    <w:rsid w:val="00BC177B"/>
    <w:rsid w:val="00BC6C2A"/>
    <w:rsid w:val="00BD0131"/>
    <w:rsid w:val="00BD24DC"/>
    <w:rsid w:val="00BD3F4D"/>
    <w:rsid w:val="00BD599E"/>
    <w:rsid w:val="00BE699E"/>
    <w:rsid w:val="00BF1EBC"/>
    <w:rsid w:val="00BF6009"/>
    <w:rsid w:val="00C02699"/>
    <w:rsid w:val="00C04870"/>
    <w:rsid w:val="00C106D9"/>
    <w:rsid w:val="00C2251E"/>
    <w:rsid w:val="00C23685"/>
    <w:rsid w:val="00C2528D"/>
    <w:rsid w:val="00C2669E"/>
    <w:rsid w:val="00C26BE8"/>
    <w:rsid w:val="00C32023"/>
    <w:rsid w:val="00C41AE4"/>
    <w:rsid w:val="00C41C03"/>
    <w:rsid w:val="00C447DA"/>
    <w:rsid w:val="00C463E3"/>
    <w:rsid w:val="00C504EE"/>
    <w:rsid w:val="00C543C2"/>
    <w:rsid w:val="00C57830"/>
    <w:rsid w:val="00C57A94"/>
    <w:rsid w:val="00C61A9A"/>
    <w:rsid w:val="00C61CAE"/>
    <w:rsid w:val="00C62002"/>
    <w:rsid w:val="00C63000"/>
    <w:rsid w:val="00C64249"/>
    <w:rsid w:val="00C656EC"/>
    <w:rsid w:val="00C665D4"/>
    <w:rsid w:val="00C71A53"/>
    <w:rsid w:val="00C72954"/>
    <w:rsid w:val="00C7503D"/>
    <w:rsid w:val="00C76582"/>
    <w:rsid w:val="00C76F6B"/>
    <w:rsid w:val="00C7725A"/>
    <w:rsid w:val="00C82701"/>
    <w:rsid w:val="00C927C0"/>
    <w:rsid w:val="00C956B0"/>
    <w:rsid w:val="00C97A4E"/>
    <w:rsid w:val="00CA6C98"/>
    <w:rsid w:val="00CB02AC"/>
    <w:rsid w:val="00CB4CDA"/>
    <w:rsid w:val="00CB5A17"/>
    <w:rsid w:val="00CB790B"/>
    <w:rsid w:val="00CC0095"/>
    <w:rsid w:val="00CC28A8"/>
    <w:rsid w:val="00CD07D7"/>
    <w:rsid w:val="00CE7996"/>
    <w:rsid w:val="00CF0304"/>
    <w:rsid w:val="00D03682"/>
    <w:rsid w:val="00D04AEB"/>
    <w:rsid w:val="00D051F6"/>
    <w:rsid w:val="00D10E8A"/>
    <w:rsid w:val="00D113C4"/>
    <w:rsid w:val="00D1644F"/>
    <w:rsid w:val="00D274CD"/>
    <w:rsid w:val="00D32C2D"/>
    <w:rsid w:val="00D401EB"/>
    <w:rsid w:val="00D40CEB"/>
    <w:rsid w:val="00D46C77"/>
    <w:rsid w:val="00D505DD"/>
    <w:rsid w:val="00D621A3"/>
    <w:rsid w:val="00D77422"/>
    <w:rsid w:val="00D9498E"/>
    <w:rsid w:val="00D95C8C"/>
    <w:rsid w:val="00D97CDF"/>
    <w:rsid w:val="00DA0AE7"/>
    <w:rsid w:val="00DA4F20"/>
    <w:rsid w:val="00DB485B"/>
    <w:rsid w:val="00DB52E8"/>
    <w:rsid w:val="00DC34A5"/>
    <w:rsid w:val="00DC4006"/>
    <w:rsid w:val="00DC4586"/>
    <w:rsid w:val="00DD10A4"/>
    <w:rsid w:val="00DE7075"/>
    <w:rsid w:val="00DE72C8"/>
    <w:rsid w:val="00DE7557"/>
    <w:rsid w:val="00DF04AF"/>
    <w:rsid w:val="00DF4C2B"/>
    <w:rsid w:val="00DF540F"/>
    <w:rsid w:val="00E02D4C"/>
    <w:rsid w:val="00E037DC"/>
    <w:rsid w:val="00E20F04"/>
    <w:rsid w:val="00E22A5D"/>
    <w:rsid w:val="00E24930"/>
    <w:rsid w:val="00E26365"/>
    <w:rsid w:val="00E30E35"/>
    <w:rsid w:val="00E3306C"/>
    <w:rsid w:val="00E371AF"/>
    <w:rsid w:val="00E40D19"/>
    <w:rsid w:val="00E42DCE"/>
    <w:rsid w:val="00E44B08"/>
    <w:rsid w:val="00E44DEC"/>
    <w:rsid w:val="00E47510"/>
    <w:rsid w:val="00E47A53"/>
    <w:rsid w:val="00E50C44"/>
    <w:rsid w:val="00E54080"/>
    <w:rsid w:val="00E5748D"/>
    <w:rsid w:val="00E648DC"/>
    <w:rsid w:val="00E64FFF"/>
    <w:rsid w:val="00E655BD"/>
    <w:rsid w:val="00E714EF"/>
    <w:rsid w:val="00E72CB7"/>
    <w:rsid w:val="00E802BE"/>
    <w:rsid w:val="00E80883"/>
    <w:rsid w:val="00E85CB1"/>
    <w:rsid w:val="00E902C3"/>
    <w:rsid w:val="00EA0BE3"/>
    <w:rsid w:val="00EA1AF1"/>
    <w:rsid w:val="00EA1E85"/>
    <w:rsid w:val="00EA29A0"/>
    <w:rsid w:val="00EA6940"/>
    <w:rsid w:val="00EB48A6"/>
    <w:rsid w:val="00EB5AFA"/>
    <w:rsid w:val="00EC29C2"/>
    <w:rsid w:val="00EC3DAB"/>
    <w:rsid w:val="00EC5225"/>
    <w:rsid w:val="00EC703A"/>
    <w:rsid w:val="00ED03B0"/>
    <w:rsid w:val="00ED25F1"/>
    <w:rsid w:val="00ED28DF"/>
    <w:rsid w:val="00ED6819"/>
    <w:rsid w:val="00ED7AC4"/>
    <w:rsid w:val="00EE0701"/>
    <w:rsid w:val="00EE3E63"/>
    <w:rsid w:val="00EE699E"/>
    <w:rsid w:val="00F0004D"/>
    <w:rsid w:val="00F02698"/>
    <w:rsid w:val="00F038EB"/>
    <w:rsid w:val="00F12E74"/>
    <w:rsid w:val="00F2170A"/>
    <w:rsid w:val="00F224AF"/>
    <w:rsid w:val="00F25399"/>
    <w:rsid w:val="00F25663"/>
    <w:rsid w:val="00F300DE"/>
    <w:rsid w:val="00F332D5"/>
    <w:rsid w:val="00F357CE"/>
    <w:rsid w:val="00F40DC5"/>
    <w:rsid w:val="00F43891"/>
    <w:rsid w:val="00F46707"/>
    <w:rsid w:val="00F51BD9"/>
    <w:rsid w:val="00F52FB5"/>
    <w:rsid w:val="00F55D72"/>
    <w:rsid w:val="00F60942"/>
    <w:rsid w:val="00F65820"/>
    <w:rsid w:val="00F74581"/>
    <w:rsid w:val="00F75F98"/>
    <w:rsid w:val="00F84D1D"/>
    <w:rsid w:val="00FA462B"/>
    <w:rsid w:val="00FA648B"/>
    <w:rsid w:val="00FB088C"/>
    <w:rsid w:val="00FB56C3"/>
    <w:rsid w:val="00FC259C"/>
    <w:rsid w:val="00FD29D1"/>
    <w:rsid w:val="00FE3FA7"/>
    <w:rsid w:val="00FF1A14"/>
    <w:rsid w:val="00FF4C6B"/>
    <w:rsid w:val="00FF7C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0E9B2B"/>
  <w15:docId w15:val="{CBE8D35E-4DD6-4137-9DC7-031CA92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50"/>
    <w:pPr>
      <w:spacing w:after="200" w:line="276" w:lineRule="auto"/>
    </w:pPr>
    <w:rPr>
      <w:sz w:val="22"/>
      <w:szCs w:val="22"/>
      <w:lang w:eastAsia="en-US"/>
    </w:rPr>
  </w:style>
  <w:style w:type="paragraph" w:styleId="Heading1">
    <w:name w:val="heading 1"/>
    <w:basedOn w:val="Normal"/>
    <w:next w:val="Normal"/>
    <w:link w:val="Heading1Char"/>
    <w:uiPriority w:val="9"/>
    <w:qFormat/>
    <w:rsid w:val="006001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3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483"/>
    <w:pPr>
      <w:tabs>
        <w:tab w:val="center" w:pos="4513"/>
        <w:tab w:val="right" w:pos="9026"/>
      </w:tabs>
    </w:pPr>
  </w:style>
  <w:style w:type="character" w:customStyle="1" w:styleId="HeaderChar">
    <w:name w:val="Header Char"/>
    <w:link w:val="Header"/>
    <w:uiPriority w:val="99"/>
    <w:rsid w:val="000D2483"/>
    <w:rPr>
      <w:sz w:val="22"/>
      <w:szCs w:val="22"/>
      <w:lang w:eastAsia="en-US"/>
    </w:rPr>
  </w:style>
  <w:style w:type="paragraph" w:styleId="Footer">
    <w:name w:val="footer"/>
    <w:basedOn w:val="Normal"/>
    <w:link w:val="FooterChar"/>
    <w:uiPriority w:val="99"/>
    <w:unhideWhenUsed/>
    <w:rsid w:val="000D2483"/>
    <w:pPr>
      <w:tabs>
        <w:tab w:val="center" w:pos="4513"/>
        <w:tab w:val="right" w:pos="9026"/>
      </w:tabs>
    </w:pPr>
  </w:style>
  <w:style w:type="character" w:customStyle="1" w:styleId="FooterChar">
    <w:name w:val="Footer Char"/>
    <w:link w:val="Footer"/>
    <w:uiPriority w:val="99"/>
    <w:rsid w:val="000D2483"/>
    <w:rPr>
      <w:sz w:val="22"/>
      <w:szCs w:val="22"/>
      <w:lang w:eastAsia="en-US"/>
    </w:rPr>
  </w:style>
  <w:style w:type="paragraph" w:styleId="ListParagraph">
    <w:name w:val="List Paragraph"/>
    <w:basedOn w:val="Normal"/>
    <w:uiPriority w:val="34"/>
    <w:qFormat/>
    <w:rsid w:val="008766E2"/>
    <w:pPr>
      <w:ind w:left="720"/>
      <w:contextualSpacing/>
    </w:pPr>
    <w:rPr>
      <w:lang w:val="en-US"/>
    </w:rPr>
  </w:style>
  <w:style w:type="character" w:styleId="Hyperlink">
    <w:name w:val="Hyperlink"/>
    <w:uiPriority w:val="99"/>
    <w:unhideWhenUsed/>
    <w:rsid w:val="00634CFE"/>
    <w:rPr>
      <w:color w:val="0000FF"/>
      <w:u w:val="single"/>
    </w:rPr>
  </w:style>
  <w:style w:type="paragraph" w:styleId="BalloonText">
    <w:name w:val="Balloon Text"/>
    <w:basedOn w:val="Normal"/>
    <w:link w:val="BalloonTextChar"/>
    <w:uiPriority w:val="99"/>
    <w:semiHidden/>
    <w:unhideWhenUsed/>
    <w:rsid w:val="0005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B4"/>
    <w:rPr>
      <w:rFonts w:ascii="Tahoma" w:hAnsi="Tahoma" w:cs="Tahoma"/>
      <w:sz w:val="16"/>
      <w:szCs w:val="16"/>
      <w:lang w:eastAsia="en-US"/>
    </w:rPr>
  </w:style>
  <w:style w:type="paragraph" w:styleId="NoSpacing">
    <w:name w:val="No Spacing"/>
    <w:uiPriority w:val="1"/>
    <w:qFormat/>
    <w:rsid w:val="00F55D72"/>
    <w:rPr>
      <w:sz w:val="22"/>
      <w:szCs w:val="22"/>
      <w:lang w:eastAsia="en-US"/>
    </w:rPr>
  </w:style>
  <w:style w:type="paragraph" w:styleId="NormalWeb">
    <w:name w:val="Normal (Web)"/>
    <w:basedOn w:val="Normal"/>
    <w:uiPriority w:val="99"/>
    <w:unhideWhenUsed/>
    <w:rsid w:val="004D23B6"/>
    <w:pPr>
      <w:spacing w:before="150" w:after="300" w:line="270" w:lineRule="atLeast"/>
      <w:jc w:val="both"/>
    </w:pPr>
    <w:rPr>
      <w:rFonts w:ascii="Tahoma" w:eastAsiaTheme="minorHAnsi" w:hAnsi="Tahoma" w:cs="Tahoma"/>
      <w:color w:val="555555"/>
      <w:sz w:val="21"/>
      <w:szCs w:val="21"/>
      <w:lang w:val="en-US"/>
    </w:rPr>
  </w:style>
  <w:style w:type="character" w:styleId="Strong">
    <w:name w:val="Strong"/>
    <w:basedOn w:val="DefaultParagraphFont"/>
    <w:uiPriority w:val="22"/>
    <w:qFormat/>
    <w:rsid w:val="004D23B6"/>
    <w:rPr>
      <w:b/>
      <w:bCs/>
    </w:rPr>
  </w:style>
  <w:style w:type="table" w:customStyle="1" w:styleId="TableGrid1">
    <w:name w:val="Table Grid1"/>
    <w:basedOn w:val="TableNormal"/>
    <w:next w:val="TableGrid"/>
    <w:uiPriority w:val="59"/>
    <w:rsid w:val="00AD4A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3E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0102"/>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600102"/>
    <w:pPr>
      <w:spacing w:line="259" w:lineRule="auto"/>
      <w:outlineLvl w:val="9"/>
    </w:pPr>
    <w:rPr>
      <w:lang w:val="en-US"/>
    </w:rPr>
  </w:style>
  <w:style w:type="character" w:customStyle="1" w:styleId="Heading2Char">
    <w:name w:val="Heading 2 Char"/>
    <w:basedOn w:val="DefaultParagraphFont"/>
    <w:link w:val="Heading2"/>
    <w:uiPriority w:val="9"/>
    <w:rsid w:val="00B903B6"/>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autoRedefine/>
    <w:uiPriority w:val="39"/>
    <w:unhideWhenUsed/>
    <w:rsid w:val="00600102"/>
    <w:pPr>
      <w:spacing w:after="100"/>
    </w:pPr>
  </w:style>
  <w:style w:type="paragraph" w:styleId="TOC2">
    <w:name w:val="toc 2"/>
    <w:basedOn w:val="Normal"/>
    <w:next w:val="Normal"/>
    <w:autoRedefine/>
    <w:uiPriority w:val="39"/>
    <w:unhideWhenUsed/>
    <w:rsid w:val="0066257C"/>
    <w:pPr>
      <w:spacing w:after="100"/>
      <w:ind w:left="220"/>
    </w:pPr>
  </w:style>
  <w:style w:type="character" w:styleId="FollowedHyperlink">
    <w:name w:val="FollowedHyperlink"/>
    <w:basedOn w:val="DefaultParagraphFont"/>
    <w:uiPriority w:val="99"/>
    <w:semiHidden/>
    <w:unhideWhenUsed/>
    <w:rsid w:val="00B3388B"/>
    <w:rPr>
      <w:color w:val="800080" w:themeColor="followedHyperlink"/>
      <w:u w:val="single"/>
    </w:rPr>
  </w:style>
  <w:style w:type="character" w:styleId="UnresolvedMention">
    <w:name w:val="Unresolved Mention"/>
    <w:basedOn w:val="DefaultParagraphFont"/>
    <w:uiPriority w:val="99"/>
    <w:semiHidden/>
    <w:unhideWhenUsed/>
    <w:rsid w:val="002E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3500">
      <w:bodyDiv w:val="1"/>
      <w:marLeft w:val="0"/>
      <w:marRight w:val="0"/>
      <w:marTop w:val="0"/>
      <w:marBottom w:val="0"/>
      <w:divBdr>
        <w:top w:val="none" w:sz="0" w:space="0" w:color="auto"/>
        <w:left w:val="none" w:sz="0" w:space="0" w:color="auto"/>
        <w:bottom w:val="none" w:sz="0" w:space="0" w:color="auto"/>
        <w:right w:val="none" w:sz="0" w:space="0" w:color="auto"/>
      </w:divBdr>
    </w:div>
    <w:div w:id="611940878">
      <w:bodyDiv w:val="1"/>
      <w:marLeft w:val="0"/>
      <w:marRight w:val="0"/>
      <w:marTop w:val="0"/>
      <w:marBottom w:val="0"/>
      <w:divBdr>
        <w:top w:val="none" w:sz="0" w:space="0" w:color="auto"/>
        <w:left w:val="none" w:sz="0" w:space="0" w:color="auto"/>
        <w:bottom w:val="none" w:sz="0" w:space="0" w:color="auto"/>
        <w:right w:val="none" w:sz="0" w:space="0" w:color="auto"/>
      </w:divBdr>
    </w:div>
    <w:div w:id="1001737121">
      <w:bodyDiv w:val="1"/>
      <w:marLeft w:val="0"/>
      <w:marRight w:val="0"/>
      <w:marTop w:val="0"/>
      <w:marBottom w:val="0"/>
      <w:divBdr>
        <w:top w:val="none" w:sz="0" w:space="0" w:color="auto"/>
        <w:left w:val="none" w:sz="0" w:space="0" w:color="auto"/>
        <w:bottom w:val="none" w:sz="0" w:space="0" w:color="auto"/>
        <w:right w:val="none" w:sz="0" w:space="0" w:color="auto"/>
      </w:divBdr>
    </w:div>
    <w:div w:id="1399673563">
      <w:bodyDiv w:val="1"/>
      <w:marLeft w:val="0"/>
      <w:marRight w:val="0"/>
      <w:marTop w:val="0"/>
      <w:marBottom w:val="0"/>
      <w:divBdr>
        <w:top w:val="none" w:sz="0" w:space="0" w:color="auto"/>
        <w:left w:val="none" w:sz="0" w:space="0" w:color="auto"/>
        <w:bottom w:val="none" w:sz="0" w:space="0" w:color="auto"/>
        <w:right w:val="none" w:sz="0" w:space="0" w:color="auto"/>
      </w:divBdr>
    </w:div>
    <w:div w:id="1488519277">
      <w:bodyDiv w:val="1"/>
      <w:marLeft w:val="0"/>
      <w:marRight w:val="0"/>
      <w:marTop w:val="0"/>
      <w:marBottom w:val="0"/>
      <w:divBdr>
        <w:top w:val="none" w:sz="0" w:space="0" w:color="auto"/>
        <w:left w:val="none" w:sz="0" w:space="0" w:color="auto"/>
        <w:bottom w:val="none" w:sz="0" w:space="0" w:color="auto"/>
        <w:right w:val="none" w:sz="0" w:space="0" w:color="auto"/>
      </w:divBdr>
    </w:div>
    <w:div w:id="2114284770">
      <w:bodyDiv w:val="1"/>
      <w:marLeft w:val="0"/>
      <w:marRight w:val="0"/>
      <w:marTop w:val="0"/>
      <w:marBottom w:val="0"/>
      <w:divBdr>
        <w:top w:val="none" w:sz="0" w:space="0" w:color="auto"/>
        <w:left w:val="none" w:sz="0" w:space="0" w:color="auto"/>
        <w:bottom w:val="none" w:sz="0" w:space="0" w:color="auto"/>
        <w:right w:val="none" w:sz="0" w:space="0" w:color="auto"/>
      </w:divBdr>
    </w:div>
    <w:div w:id="2128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care@airlinkcargo.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linkcargo.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irlinkcargo.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0FC7-768A-4586-935B-397A24DD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SAAirlink</Company>
  <LinksUpToDate>false</LinksUpToDate>
  <CharactersWithSpaces>38191</CharactersWithSpaces>
  <SharedDoc>false</SharedDoc>
  <HLinks>
    <vt:vector size="30" baseType="variant">
      <vt:variant>
        <vt:i4>2621545</vt:i4>
      </vt:variant>
      <vt:variant>
        <vt:i4>12</vt:i4>
      </vt:variant>
      <vt:variant>
        <vt:i4>0</vt:i4>
      </vt:variant>
      <vt:variant>
        <vt:i4>5</vt:i4>
      </vt:variant>
      <vt:variant>
        <vt:lpwstr>http://www.airlinkcargo.co.za/</vt:lpwstr>
      </vt:variant>
      <vt:variant>
        <vt:lpwstr/>
      </vt:variant>
      <vt:variant>
        <vt:i4>2687070</vt:i4>
      </vt:variant>
      <vt:variant>
        <vt:i4>9</vt:i4>
      </vt:variant>
      <vt:variant>
        <vt:i4>0</vt:i4>
      </vt:variant>
      <vt:variant>
        <vt:i4>5</vt:i4>
      </vt:variant>
      <vt:variant>
        <vt:lpwstr>mailto:enquiries@airlinkcargo.co.za</vt:lpwstr>
      </vt:variant>
      <vt:variant>
        <vt:lpwstr/>
      </vt:variant>
      <vt:variant>
        <vt:i4>3866656</vt:i4>
      </vt:variant>
      <vt:variant>
        <vt:i4>3</vt:i4>
      </vt:variant>
      <vt:variant>
        <vt:i4>0</vt:i4>
      </vt:variant>
      <vt:variant>
        <vt:i4>5</vt:i4>
      </vt:variant>
      <vt:variant>
        <vt:lpwstr>http://www.flysaa.com/</vt:lpwstr>
      </vt:variant>
      <vt:variant>
        <vt:lpwstr/>
      </vt:variant>
      <vt:variant>
        <vt:i4>8126486</vt:i4>
      </vt:variant>
      <vt:variant>
        <vt:i4>2630</vt:i4>
      </vt:variant>
      <vt:variant>
        <vt:i4>1025</vt:i4>
      </vt:variant>
      <vt:variant>
        <vt:i4>1</vt:i4>
      </vt:variant>
      <vt:variant>
        <vt:lpwstr>cid:image004.jpg@01CD6BE3.FCB23CA0</vt:lpwstr>
      </vt:variant>
      <vt:variant>
        <vt:lpwstr/>
      </vt:variant>
      <vt:variant>
        <vt:i4>8192022</vt:i4>
      </vt:variant>
      <vt:variant>
        <vt:i4>8448</vt:i4>
      </vt:variant>
      <vt:variant>
        <vt:i4>1026</vt:i4>
      </vt:variant>
      <vt:variant>
        <vt:i4>1</vt:i4>
      </vt:variant>
      <vt:variant>
        <vt:lpwstr>cid:image005.jpg@01CD6BE3.FCB23CA0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van Niekerk</dc:creator>
  <cp:lastModifiedBy>Yvonne van de Vijver-Reimold</cp:lastModifiedBy>
  <cp:revision>3</cp:revision>
  <cp:lastPrinted>2021-08-19T17:38:00Z</cp:lastPrinted>
  <dcterms:created xsi:type="dcterms:W3CDTF">2021-09-07T07:40:00Z</dcterms:created>
  <dcterms:modified xsi:type="dcterms:W3CDTF">2021-09-07T07:41:00Z</dcterms:modified>
</cp:coreProperties>
</file>